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0ACC" w14:textId="77777777" w:rsidR="000835D0" w:rsidRDefault="000835D0" w:rsidP="000835D0">
      <w:pPr>
        <w:pStyle w:val="a3"/>
        <w:shd w:val="clear" w:color="auto" w:fill="FFFFFF"/>
        <w:spacing w:before="0" w:beforeAutospacing="0" w:after="200" w:afterAutospacing="0"/>
        <w:jc w:val="both"/>
        <w:rPr>
          <w:color w:val="212121"/>
          <w:sz w:val="21"/>
          <w:szCs w:val="21"/>
        </w:rPr>
      </w:pPr>
      <w:r>
        <w:rPr>
          <w:b/>
          <w:bCs/>
          <w:color w:val="000000"/>
          <w:sz w:val="32"/>
          <w:szCs w:val="32"/>
          <w:shd w:val="clear" w:color="auto" w:fill="FFFFFF"/>
        </w:rPr>
        <w:t>Социальная психология терроризма. Превентивные меры противодействия</w:t>
      </w:r>
    </w:p>
    <w:p w14:paraId="478C1CA2"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Наиболее опасной разновидностью насильственных преступлений, совершаемых как в группе, так и в одиночку, является терроризм —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власти. В психологическом плане терроризм опасен не только крайне негативными его конкретными последствиями, но и нарушением психологического баланса в обществе, нарушением спокойного существования людей, порождением всеобщей тревожности и страха, ожидания угрозы, дестабилизацией общественной жизни.</w:t>
      </w:r>
    </w:p>
    <w:p w14:paraId="65335B99"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Наряду с политическими, идеологическими, этнопсихологическими и религиозными предпосылками поведение террористов обусловлено и их индивидуально-психологическими особенностями. Общей психологической особенностью террористов является их экстремистская акцентуация,эмоционально-конфликтная направленность в разрешении жизненных проблем. Акцентуированность личности террориста проявляется в гипертрофированном стремлении к самоутверждению, предельно завышенном уровне притязаний, в доминировании в его психике политических и этнопсихологических амбиций, в принятии на себя ореола мученика за «идею». Для всех террористов характерна гипертрофия узкогрупповых ценностей. Весь мир категорически подразделяется на «своих» и «чужих», гипертрофируется опасность чужеродного влияния. Формируется конфронтационная поведенческая установка, легко переходящая в насильственную направленность.</w:t>
      </w:r>
    </w:p>
    <w:p w14:paraId="7E4DFA3C"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В современный условиях наблюдается эскалация террористической деятельности экстремистских организаций, усложняется их характер, возрастает изощренность и антигуманность террористических актов. Для эффективного противоборства с терроризмом важно понимать психологию терроризма, источники </w:t>
      </w:r>
      <w:r>
        <w:rPr>
          <w:color w:val="000000"/>
          <w:sz w:val="32"/>
          <w:szCs w:val="32"/>
          <w:shd w:val="clear" w:color="auto" w:fill="FFFFFF"/>
        </w:rPr>
        <w:lastRenderedPageBreak/>
        <w:t>агрессии. Суть социального заказа психологической науке сегодня: объяснить природу терроризма и предложить обществу эффективные средства противостояния террористическому вызову. Проблема терроризма — многоаспектная.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К большому сожалению не всегда удается предотвратить террористический акт, даже используя все возможные меры. Поэтому возникает проблема пресечения террористических действий. Так, при захвате террористами заложников встает проблема ведения с ними переговоров. А это полностью психологическая проблема общения, возможности воздействия на преступников с целью избежать возможных жертв. Для эффективного решения этой задачи важно понимать психологию терроризма.</w:t>
      </w:r>
    </w:p>
    <w:p w14:paraId="1085C117"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Принято выделять несколько типов мотивов, которыми, как правило, руководствуются террористы:</w:t>
      </w:r>
    </w:p>
    <w:p w14:paraId="764D5B68"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1. Меркантильные мотивы. Для определенного числа людей занятие террором — это способ заработать деньги.</w:t>
      </w:r>
    </w:p>
    <w:p w14:paraId="10B88CA3"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2. Идеологические мотивы. Такой мотив возникает как результат вступления человека в некую общность, имеющую идейно-политическую направленность.</w:t>
      </w:r>
    </w:p>
    <w:p w14:paraId="12F7F367"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3. 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w:t>
      </w:r>
    </w:p>
    <w:p w14:paraId="4D417402"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4. Мотив власти над людьми. Через насилие, вселяя страх в людей террорист стремится утвердить себя и свою личность.</w:t>
      </w:r>
    </w:p>
    <w:p w14:paraId="630C5667"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5. Мотив интереса и привлекательности террора как сферы деятельности. Террористов может привлекать связанный с террором риск, процесс разработки планов, специфика осуществления террористических актов.</w:t>
      </w:r>
    </w:p>
    <w:p w14:paraId="6B5B99E9"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6. Товарищеские мотивы эмоциональной привязанности в террористической группе. Такими мотивами могут быть: мотив </w:t>
      </w:r>
      <w:r>
        <w:rPr>
          <w:color w:val="000000"/>
          <w:sz w:val="32"/>
          <w:szCs w:val="32"/>
          <w:shd w:val="clear" w:color="auto" w:fill="FFFFFF"/>
        </w:rPr>
        <w:lastRenderedPageBreak/>
        <w:t>мести за погибших товарищей, мотивы традиционного участия в терроре, потому что им занимался кто-то из родственников.</w:t>
      </w:r>
    </w:p>
    <w:p w14:paraId="342C8073"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7. Мотив самореализации. С точки зрения самих террористов, их действия — это форма восстановления попранной справедливости.Терроризм представляет собой извращенные представления о справедливости в мире - является неадекватным ответом слабой стороны на действия сильного.</w:t>
      </w:r>
    </w:p>
    <w:p w14:paraId="2A48788C"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Терроризм не является новым явлением в истории. Роли, которые исполняют террористы в террористических группах, описаны социальными психологами и сводятся к трем основным: роли лидера, роли авантюриста, и роли идеалиста. </w:t>
      </w:r>
    </w:p>
    <w:p w14:paraId="39455240"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1. Лидеры изначально как правило переживают чувство собственной неадекватности и легко проецируют его на общество, полагая, что общество неадекватно и должно быть изменено. Такие личности имеют ясное представление о целях террористической группы и о корнях ее идеологии. Роль лидера привлекательна для личностей нарцисстического и параноидного типов.</w:t>
      </w:r>
    </w:p>
    <w:p w14:paraId="33712E5A"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2. Авантюрист обычно имеет все необходимые навыки для участия в террористической группе. Как правило – это антисоциальный тип личности, часто имеющий историю криминального поведения до вхождения в группу. Идеология в их поведении может существенно варьировать или вообще отсутствовать. Поиск сильных ощущений в актах агрессии привлекает их больше всего. </w:t>
      </w:r>
    </w:p>
    <w:p w14:paraId="180C0904"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3. Идеалистом является как правило молодой человек (или девушка) с наивным взглядом на социальные проблемы и возможность социальных изменений, который всегда неудовлетворен состоянием его общества или организации. Он (или она) являются идеальными объектами для «промывания мозгов», источниками которых могут быть идеологические, политические или религиозные влияния. Феномен фанатизма может наблюдаться среди этого типа террористов.Субъект включается в террористическое поведение главным образом из-за наличия искаженных психологических потребностей (или дефектов личности), а не потому, что стремится к достижению улучшений в политической и социальной сфере. </w:t>
      </w:r>
    </w:p>
    <w:p w14:paraId="20C29B86"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lastRenderedPageBreak/>
        <w:t>По степени выраженности эмоций различаются два типа террористов. Первый тип характеризуется предельным хладнокровием. Второму типу террористов свойственна глубокая эмоциональная жизнь. Повышенный темперамент ведет к гиперактивности и сверхэмоциональности.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14:paraId="64D51894"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Следует различать психологический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всего это лица, не сумевшие реализовать себя в политической сфере, но рвущиеся к власти и обладающие неким комплексом неполноценности. С ними смыкаются бандитствующие элементы, уже пролившие кровь и способные за деньги выполнить любой заказ террористических организаций.Не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Зная контингент террористов, можно предположить, что лица из числа маргиналов и с психическими отклонениями, а также закомплексованные (как неполноценностью, так и «сверхчеловеки») будут действовать преимущественно в одиночку. Это составляет одну из трудностей их выявления. </w:t>
      </w:r>
      <w:r>
        <w:rPr>
          <w:color w:val="000000"/>
          <w:sz w:val="32"/>
          <w:szCs w:val="32"/>
          <w:shd w:val="clear" w:color="auto" w:fill="FFFFFF"/>
        </w:rPr>
        <w:lastRenderedPageBreak/>
        <w:t>Напротив, кадры террористов из числа бандитствующих элементов и прошедшие школу наемничества в «горячих точках», будут действовать, организуясь в террористические группы.</w:t>
      </w:r>
    </w:p>
    <w:p w14:paraId="5E1CC8BF"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Серьезные моральные проблемы присущи только «идейным» террористам, с достаточно высоким уровнем образования и интеллектуального развития, способным отрефлексировать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w:t>
      </w:r>
    </w:p>
    <w:p w14:paraId="114E1F35"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Можно выделить несколько психотипов:</w:t>
      </w:r>
    </w:p>
    <w:p w14:paraId="7D0FE33B"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1. Т.н. «Синдром зомби» проявляется в постоянной естественной сверхбоеготовности,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w:t>
      </w:r>
    </w:p>
    <w:p w14:paraId="658D4A5D"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2. Т.н. «Синдром Рембо»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w:t>
      </w:r>
    </w:p>
    <w:p w14:paraId="786ABC68"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3. Т.н. «Синдром камикадзе»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таких людей относится экстремальная готовность к самопожертвованию. Террорист-«камикадзе» счастлив возможности отдать свою жизнь и унести на тот свет с собой как можно больше людей.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ранений, беспомощности, вероятности попадания в руки полиции. Вот почему террористы скорее готовы к самоубийству, чем к самосохранению. Поскольку реально они присваивают себе право распоряжаться чужими </w:t>
      </w:r>
      <w:r>
        <w:rPr>
          <w:color w:val="000000"/>
          <w:sz w:val="32"/>
          <w:szCs w:val="32"/>
          <w:shd w:val="clear" w:color="auto" w:fill="FFFFFF"/>
        </w:rPr>
        <w:lastRenderedPageBreak/>
        <w:t>жизнями (жизнями своих жертв), то право распоряжаться собственной жизнью подразумевается автоматически.</w:t>
      </w:r>
    </w:p>
    <w:p w14:paraId="31CACDD4"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Во-вторых, это мотивы самоутверждения, придание подобной деятельности особой героической значимости и т. д. И самое основное: терроризм чаще всего является результатом идейного абсолютизма, убеждения в обладании, якобы, высшей истиной, уникальным рецептом спасения своего народа или даже всего человечества.</w:t>
      </w:r>
    </w:p>
    <w:p w14:paraId="4C471528"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Терроризм предполагает использование насильственных, в первую очередь вооруженных, действий, однако его социальное влияние было бы ошибочным объяснять чисто физическим эффектом (количеством жертв). Гораздо существеннее эффект эмоциональ-но-психологический, который проявляется в запугивании населения. Это именно тот механизм, через который террористы пытаются воздействовать на население, на сознание масс и даже на власть. Страх – вот то оружие, через которое идет подавление личности обывателя. Иными словами, террористические акты всегда совершаются в целях саморекламы, с намерением вызвать шок, страх у населения и властей.</w:t>
      </w:r>
    </w:p>
    <w:p w14:paraId="5E0382E2"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Исследования показывают, что, несмотря на наличие некоторых сходных психологических характеристик, говорить о существовании комплексного портрета террориста нет оснований. Можно выделить как минимум два ярко выраженных психологических типа, часто встречающихся среди террористов.</w:t>
      </w:r>
    </w:p>
    <w:p w14:paraId="47C112C2"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Первые отличаются высоким интеллектом, уверенностью в себе, высокой самооценкой, стремлением к самоутверждению, а вторые – неуверенные в себе, неудачники со слабым «Я» и низкой самооценкой. Но как для пер-вых, так и для вторых характерна высокая агрессивность, стремление самоутвердиться, фанатизм.</w:t>
      </w:r>
    </w:p>
    <w:p w14:paraId="54F98394"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Второй психологический тип – идеальный строительный материал для любой террористической группировки, в которой этот слабый индивид обретает поддержку, чувство полезности, уверенности в своих силах, чувство МЫ. Ради новообретеннойреферентной группы этот человек – при условии некоторой психологической </w:t>
      </w:r>
      <w:r>
        <w:rPr>
          <w:color w:val="000000"/>
          <w:sz w:val="32"/>
          <w:szCs w:val="32"/>
          <w:shd w:val="clear" w:color="auto" w:fill="FFFFFF"/>
        </w:rPr>
        <w:lastRenderedPageBreak/>
        <w:t>«подготовки» (которую легче всего проводить в группе, в толпе) – ради утверждения себя в качестве члена этой группы и чувства защищенности легко идет на поводу идеи, которая с готовностью оправдывает любые его поступки.</w:t>
      </w:r>
    </w:p>
    <w:p w14:paraId="03399C36"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Для террористов характерен высокий уровень агрессивности, отказ от общечеловеческих ценностей. Также становится ясно, что группировка неистовых и бескомпромиссных единомышленников состоит собственно из одиноких и психологически слабых людей, которые могут чувствовать себя сильными только в общем реве, только в толпе. Толпы состоят из людей внушаемых, податливых и изменчивых. Их существование – это вера, сходная с религией. Но у террористов этой религией является идеология противопоставлений. Видение мира «мы – они», деление его на мусульман и «неверных» проявляется в крайней нетерпимости ко всякого рода инакомыслию. Террористы – это религиозные фанатики, якобы обладающие высшей и единственной истиной.</w:t>
      </w:r>
    </w:p>
    <w:p w14:paraId="542A761E" w14:textId="77777777" w:rsidR="000835D0" w:rsidRDefault="000835D0" w:rsidP="000835D0">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Психологически, терроризм – продолжение радикализма, экстремизма и фанатизма. Поэтому очень важно вести действенную работу по предупреждению появления этих явлений в обществе, особенно в среде молодого поколения, вовремя распознавать экстремисткие настроения, фанатизм и радикализм, принимать необходимые меры воздействия и пресечения.</w:t>
      </w:r>
    </w:p>
    <w:p w14:paraId="76E37C4C"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5D1E"/>
    <w:rsid w:val="000835D0"/>
    <w:rsid w:val="00245D1E"/>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76E46-4D6C-4D87-86E5-E75489F9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35D0"/>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2023-05-04T16:04:00Z</dcterms:created>
  <dcterms:modified xsi:type="dcterms:W3CDTF">2023-05-04T16:04:00Z</dcterms:modified>
</cp:coreProperties>
</file>