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2B79" w14:textId="77777777" w:rsidR="00924F02" w:rsidRPr="00924F02" w:rsidRDefault="00924F02" w:rsidP="00924F02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24F02">
        <w:rPr>
          <w:rFonts w:ascii="Times New Roman" w:eastAsia="Times New Roman" w:hAnsi="Times New Roman" w:cs="Times New Roman"/>
          <w:color w:val="212121"/>
          <w:kern w:val="0"/>
          <w:lang w:eastAsia="ru-RU"/>
          <w14:ligatures w14:val="none"/>
        </w:rPr>
        <w:t>Приложение к постановлению</w:t>
      </w:r>
    </w:p>
    <w:p w14:paraId="18ABAAFC" w14:textId="77777777" w:rsidR="00924F02" w:rsidRPr="00924F02" w:rsidRDefault="00924F02" w:rsidP="00924F02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24F02">
        <w:rPr>
          <w:rFonts w:ascii="Times New Roman" w:eastAsia="Times New Roman" w:hAnsi="Times New Roman" w:cs="Times New Roman"/>
          <w:color w:val="212121"/>
          <w:kern w:val="0"/>
          <w:lang w:eastAsia="ru-RU"/>
          <w14:ligatures w14:val="none"/>
        </w:rPr>
        <w:t>администрации Сагуновского</w:t>
      </w:r>
    </w:p>
    <w:p w14:paraId="0CCB39DA" w14:textId="77777777" w:rsidR="00924F02" w:rsidRPr="00924F02" w:rsidRDefault="00924F02" w:rsidP="00924F02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24F02">
        <w:rPr>
          <w:rFonts w:ascii="Times New Roman" w:eastAsia="Times New Roman" w:hAnsi="Times New Roman" w:cs="Times New Roman"/>
          <w:color w:val="212121"/>
          <w:kern w:val="0"/>
          <w:lang w:eastAsia="ru-RU"/>
          <w14:ligatures w14:val="none"/>
        </w:rPr>
        <w:t>  сельского поселения</w:t>
      </w:r>
    </w:p>
    <w:p w14:paraId="6B770B6D" w14:textId="77777777" w:rsidR="00924F02" w:rsidRPr="00924F02" w:rsidRDefault="00924F02" w:rsidP="00924F02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24F02">
        <w:rPr>
          <w:rFonts w:ascii="Times New Roman" w:eastAsia="Times New Roman" w:hAnsi="Times New Roman" w:cs="Times New Roman"/>
          <w:color w:val="212121"/>
          <w:kern w:val="0"/>
          <w:lang w:eastAsia="ru-RU"/>
          <w14:ligatures w14:val="none"/>
        </w:rPr>
        <w:t>   от 21января 2020 года №  2</w:t>
      </w:r>
    </w:p>
    <w:p w14:paraId="50FE4D62" w14:textId="77777777" w:rsidR="00924F02" w:rsidRPr="00924F02" w:rsidRDefault="00924F02" w:rsidP="00924F0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24F0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6EB7AF3" w14:textId="77777777" w:rsidR="00924F02" w:rsidRPr="00924F02" w:rsidRDefault="00924F02" w:rsidP="00924F0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24F0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2D887A8" w14:textId="77777777" w:rsidR="00924F02" w:rsidRPr="00924F02" w:rsidRDefault="00924F02" w:rsidP="00924F0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24F02">
        <w:rPr>
          <w:rFonts w:ascii="Times New Roman" w:eastAsia="Times New Roman" w:hAnsi="Times New Roman" w:cs="Times New Roman"/>
          <w:color w:val="212121"/>
          <w:kern w:val="0"/>
          <w:sz w:val="26"/>
          <w:szCs w:val="26"/>
          <w:lang w:eastAsia="ru-RU"/>
          <w14:ligatures w14:val="none"/>
        </w:rPr>
        <w:t>ПЛАН</w:t>
      </w:r>
    </w:p>
    <w:p w14:paraId="57D90787" w14:textId="77777777" w:rsidR="00924F02" w:rsidRPr="00924F02" w:rsidRDefault="00924F02" w:rsidP="00924F0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24F02">
        <w:rPr>
          <w:rFonts w:ascii="Times New Roman" w:eastAsia="Times New Roman" w:hAnsi="Times New Roman" w:cs="Times New Roman"/>
          <w:color w:val="212121"/>
          <w:kern w:val="0"/>
          <w:sz w:val="26"/>
          <w:szCs w:val="26"/>
          <w:lang w:eastAsia="ru-RU"/>
          <w14:ligatures w14:val="none"/>
        </w:rPr>
        <w:t>работы комиссии по профилактике терроризма и экстремизма, а также минимизации и (или) ликвидации последствий проявления терроризма и экстремизма на территории Сагуновского сельского поселения на 2020 год</w:t>
      </w:r>
    </w:p>
    <w:p w14:paraId="3C02BB88" w14:textId="77777777" w:rsidR="00924F02" w:rsidRPr="00924F02" w:rsidRDefault="00924F02" w:rsidP="00924F0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24F0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97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9"/>
        <w:gridCol w:w="3546"/>
        <w:gridCol w:w="3315"/>
        <w:gridCol w:w="1585"/>
      </w:tblGrid>
      <w:tr w:rsidR="00924F02" w:rsidRPr="00924F02" w14:paraId="423661B5" w14:textId="77777777" w:rsidTr="00924F02">
        <w:trPr>
          <w:trHeight w:val="634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1230D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3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A90FA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мероприятий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885D6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Ответственные исполнители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3335D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Срок исполнения</w:t>
            </w:r>
          </w:p>
        </w:tc>
      </w:tr>
      <w:tr w:rsidR="00924F02" w:rsidRPr="00924F02" w14:paraId="74ADAFDF" w14:textId="77777777" w:rsidTr="00924F02">
        <w:trPr>
          <w:trHeight w:val="1389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F3E50" w14:textId="77777777" w:rsidR="00924F02" w:rsidRPr="00924F02" w:rsidRDefault="00924F02" w:rsidP="00924F02">
            <w:pPr>
              <w:numPr>
                <w:ilvl w:val="0"/>
                <w:numId w:val="1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64991" w14:textId="77777777" w:rsidR="00924F02" w:rsidRPr="00924F02" w:rsidRDefault="00924F02" w:rsidP="00924F0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работы по совершенствованию антитеррористической защищенности жилого фонда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13CF4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C5174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2020 г.</w:t>
            </w:r>
          </w:p>
        </w:tc>
      </w:tr>
      <w:tr w:rsidR="00924F02" w:rsidRPr="00924F02" w14:paraId="3E4329BC" w14:textId="77777777" w:rsidTr="00924F02">
        <w:trPr>
          <w:trHeight w:val="317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0EAF5" w14:textId="77777777" w:rsidR="00924F02" w:rsidRPr="00924F02" w:rsidRDefault="00924F02" w:rsidP="00924F02">
            <w:pPr>
              <w:numPr>
                <w:ilvl w:val="0"/>
                <w:numId w:val="2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2970A" w14:textId="77777777" w:rsidR="00924F02" w:rsidRPr="00924F02" w:rsidRDefault="00924F02" w:rsidP="00924F0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Осуществление комплекса мер, направленных на усиление безопасности:</w:t>
            </w:r>
          </w:p>
          <w:p w14:paraId="03E932E7" w14:textId="77777777" w:rsidR="00924F02" w:rsidRPr="00924F02" w:rsidRDefault="00924F02" w:rsidP="00924F0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  мест массового пребывания людей, в т.ч. техническое укрепление чердаков, подвалов,</w:t>
            </w:r>
          </w:p>
          <w:p w14:paraId="24527A59" w14:textId="77777777" w:rsidR="00924F02" w:rsidRPr="00924F02" w:rsidRDefault="00924F02" w:rsidP="00924F0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 водозаборных скважин и иных объектов жизнеобеспечения;- учебных и дошкольных заведений, учреждений здравоохранения, мест постоянного проживания и длительного пребывания людей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C652D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235B5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2020г.</w:t>
            </w:r>
          </w:p>
        </w:tc>
      </w:tr>
      <w:tr w:rsidR="00924F02" w:rsidRPr="00924F02" w14:paraId="5FC1E82D" w14:textId="77777777" w:rsidTr="00924F02">
        <w:trPr>
          <w:trHeight w:val="317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4E7FD" w14:textId="77777777" w:rsidR="00924F02" w:rsidRPr="00924F02" w:rsidRDefault="00924F02" w:rsidP="00924F02">
            <w:pPr>
              <w:numPr>
                <w:ilvl w:val="0"/>
                <w:numId w:val="3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4B4D2" w14:textId="77777777" w:rsidR="00924F02" w:rsidRPr="00924F02" w:rsidRDefault="00924F02" w:rsidP="00924F0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Мониторинг мероприятий, проводимых в образовательных учреждениях с учащимися по вопросу соблюдения правовых норм и этических правил совместного проживания лиц различной национальности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9A2F3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поселения,</w:t>
            </w:r>
          </w:p>
          <w:p w14:paraId="0D6D02C5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МКОУ Сагуновская СОШ</w:t>
            </w:r>
          </w:p>
          <w:p w14:paraId="2A1005C7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МКОУ Хвощеватская ООШ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A5E56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2020г.</w:t>
            </w:r>
          </w:p>
        </w:tc>
      </w:tr>
      <w:tr w:rsidR="00924F02" w:rsidRPr="00924F02" w14:paraId="75AF4FF2" w14:textId="77777777" w:rsidTr="00924F02">
        <w:trPr>
          <w:trHeight w:val="30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4E582" w14:textId="77777777" w:rsidR="00924F02" w:rsidRPr="00924F02" w:rsidRDefault="00924F02" w:rsidP="00924F02">
            <w:pPr>
              <w:numPr>
                <w:ilvl w:val="0"/>
                <w:numId w:val="4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579ED" w14:textId="77777777" w:rsidR="00924F02" w:rsidRPr="00924F02" w:rsidRDefault="00924F02" w:rsidP="00924F0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комплексных обследований учреждений образования, здравоохранения, социальной защиты населения, </w:t>
            </w: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культуры, спорта на предмет проверки режимно-охранных мер,  оценки состояния и степени антитеррористической защищенности и оснащенности средствами защиты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360CD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Администрация Сагуновского сельского поселения,</w:t>
            </w:r>
          </w:p>
          <w:p w14:paraId="77D55AEE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E6115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2020 г.</w:t>
            </w:r>
          </w:p>
        </w:tc>
      </w:tr>
      <w:tr w:rsidR="00924F02" w:rsidRPr="00924F02" w14:paraId="23BE46DD" w14:textId="77777777" w:rsidTr="00924F02">
        <w:trPr>
          <w:trHeight w:val="317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AF7A4" w14:textId="77777777" w:rsidR="00924F02" w:rsidRPr="00924F02" w:rsidRDefault="00924F02" w:rsidP="00924F02">
            <w:pPr>
              <w:numPr>
                <w:ilvl w:val="0"/>
                <w:numId w:val="5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B2AD1" w14:textId="77777777" w:rsidR="00924F02" w:rsidRPr="00924F02" w:rsidRDefault="00924F02" w:rsidP="00924F0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Разработка планов мероприятий по предотвращению террористических актов в учреждениях образования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65E67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МКОУ Сагуновская СОШ</w:t>
            </w:r>
          </w:p>
          <w:p w14:paraId="58A08463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МКОУ Хвощеватская ООШ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3A42E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2020г.</w:t>
            </w:r>
          </w:p>
        </w:tc>
      </w:tr>
      <w:tr w:rsidR="00924F02" w:rsidRPr="00924F02" w14:paraId="0B178FEC" w14:textId="77777777" w:rsidTr="00924F02">
        <w:trPr>
          <w:trHeight w:val="317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15111" w14:textId="77777777" w:rsidR="00924F02" w:rsidRPr="00924F02" w:rsidRDefault="00924F02" w:rsidP="00924F02">
            <w:pPr>
              <w:numPr>
                <w:ilvl w:val="0"/>
                <w:numId w:val="6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FEFA4" w14:textId="77777777" w:rsidR="00924F02" w:rsidRPr="00924F02" w:rsidRDefault="00924F02" w:rsidP="00924F0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Организация проведения круглых столов с участием лидеров и актива подростковых и молодежных общественных организаций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920B9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</w:t>
            </w:r>
          </w:p>
          <w:p w14:paraId="28093140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32824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2020 г.</w:t>
            </w:r>
          </w:p>
        </w:tc>
      </w:tr>
      <w:tr w:rsidR="00924F02" w:rsidRPr="00924F02" w14:paraId="25E9479B" w14:textId="77777777" w:rsidTr="00924F02">
        <w:trPr>
          <w:trHeight w:val="317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915F8" w14:textId="77777777" w:rsidR="00924F02" w:rsidRPr="00924F02" w:rsidRDefault="00924F02" w:rsidP="00924F02">
            <w:pPr>
              <w:numPr>
                <w:ilvl w:val="0"/>
                <w:numId w:val="7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C9EA3" w14:textId="77777777" w:rsidR="00924F02" w:rsidRPr="00924F02" w:rsidRDefault="00924F02" w:rsidP="00924F0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Проведение встреч с населением, направленных на профилактику проявлений экстремизма, терроризма, преступлений против личности, общества, государства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EC15D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</w:t>
            </w:r>
          </w:p>
          <w:p w14:paraId="197CC0DD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F9AFA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2020 г.</w:t>
            </w:r>
          </w:p>
        </w:tc>
      </w:tr>
      <w:tr w:rsidR="00924F02" w:rsidRPr="00924F02" w14:paraId="56FFAE37" w14:textId="77777777" w:rsidTr="00924F02">
        <w:trPr>
          <w:trHeight w:val="317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CD689" w14:textId="77777777" w:rsidR="00924F02" w:rsidRPr="00924F02" w:rsidRDefault="00924F02" w:rsidP="00924F02">
            <w:pPr>
              <w:numPr>
                <w:ilvl w:val="0"/>
                <w:numId w:val="8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EF559" w14:textId="77777777" w:rsidR="00924F02" w:rsidRPr="00924F02" w:rsidRDefault="00924F02" w:rsidP="00924F0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Освещение работы по профилактике экстремизма и терроризма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73E4A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</w:t>
            </w:r>
          </w:p>
          <w:p w14:paraId="24AD4B7D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5D380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постоянно</w:t>
            </w:r>
          </w:p>
        </w:tc>
      </w:tr>
      <w:tr w:rsidR="00924F02" w:rsidRPr="00924F02" w14:paraId="0D83FF52" w14:textId="77777777" w:rsidTr="00924F02">
        <w:trPr>
          <w:trHeight w:val="349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B5038" w14:textId="77777777" w:rsidR="00924F02" w:rsidRPr="00924F02" w:rsidRDefault="00924F02" w:rsidP="00924F02">
            <w:pPr>
              <w:numPr>
                <w:ilvl w:val="0"/>
                <w:numId w:val="9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13ED2" w14:textId="77777777" w:rsidR="00924F02" w:rsidRPr="00924F02" w:rsidRDefault="00924F02" w:rsidP="00924F0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Организовать регулярные проверки бесхозных зданий,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3ED42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</w:t>
            </w:r>
          </w:p>
          <w:p w14:paraId="6191D743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C20D3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постоянно</w:t>
            </w:r>
          </w:p>
        </w:tc>
      </w:tr>
      <w:tr w:rsidR="00924F02" w:rsidRPr="00924F02" w14:paraId="67D998A7" w14:textId="77777777" w:rsidTr="00924F02">
        <w:trPr>
          <w:trHeight w:val="1963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696E7" w14:textId="77777777" w:rsidR="00924F02" w:rsidRPr="00924F02" w:rsidRDefault="00924F02" w:rsidP="00924F02">
            <w:pPr>
              <w:numPr>
                <w:ilvl w:val="0"/>
                <w:numId w:val="10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7D28A" w14:textId="77777777" w:rsidR="00924F02" w:rsidRPr="00924F02" w:rsidRDefault="00924F02" w:rsidP="00924F0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Проведение совещаний с руководителями учреждений и организаций, расположенных на территории поселения по вопросам антитеррористической защиты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4E1EF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</w:t>
            </w:r>
          </w:p>
          <w:p w14:paraId="3AAC5395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F5918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регулярно</w:t>
            </w:r>
          </w:p>
        </w:tc>
      </w:tr>
      <w:tr w:rsidR="00924F02" w:rsidRPr="00924F02" w14:paraId="2121F1AE" w14:textId="77777777" w:rsidTr="00924F02">
        <w:trPr>
          <w:trHeight w:val="1763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21B95" w14:textId="77777777" w:rsidR="00924F02" w:rsidRPr="00924F02" w:rsidRDefault="00924F02" w:rsidP="00924F02">
            <w:pPr>
              <w:numPr>
                <w:ilvl w:val="0"/>
                <w:numId w:val="11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8ED3C" w14:textId="77777777" w:rsidR="00924F02" w:rsidRPr="00924F02" w:rsidRDefault="00924F02" w:rsidP="00924F0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Организовать постоянное информирование населения сельского поселения о мерах, принимаемых по противодействию терроризму и экстремизму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1E2ED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</w:t>
            </w:r>
          </w:p>
          <w:p w14:paraId="5A8B668D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A21DD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постоянно</w:t>
            </w:r>
          </w:p>
        </w:tc>
      </w:tr>
      <w:tr w:rsidR="00924F02" w:rsidRPr="00924F02" w14:paraId="3B365123" w14:textId="77777777" w:rsidTr="00924F02">
        <w:trPr>
          <w:trHeight w:val="2168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1643F" w14:textId="77777777" w:rsidR="00924F02" w:rsidRPr="00924F02" w:rsidRDefault="00924F02" w:rsidP="00924F02">
            <w:pPr>
              <w:numPr>
                <w:ilvl w:val="0"/>
                <w:numId w:val="12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F9C08" w14:textId="77777777" w:rsidR="00924F02" w:rsidRPr="00924F02" w:rsidRDefault="00924F02" w:rsidP="00924F0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Организовать проведение пропагандистской работы в учреждениях образования, культуры с целью разъяснения сущности терроризма и экстремизма, его истоков и последствий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19BE5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МКОУ Сагуновская СОШ</w:t>
            </w:r>
          </w:p>
          <w:p w14:paraId="59C69AD9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МКОУ Хвощеватская ООШ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F5E02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регулярно</w:t>
            </w:r>
          </w:p>
        </w:tc>
      </w:tr>
      <w:tr w:rsidR="00924F02" w:rsidRPr="00924F02" w14:paraId="399D1BD4" w14:textId="77777777" w:rsidTr="00924F02">
        <w:trPr>
          <w:trHeight w:val="3344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38076" w14:textId="77777777" w:rsidR="00924F02" w:rsidRPr="00924F02" w:rsidRDefault="00924F02" w:rsidP="00924F02">
            <w:pPr>
              <w:numPr>
                <w:ilvl w:val="0"/>
                <w:numId w:val="13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3F30E" w14:textId="77777777" w:rsidR="00924F02" w:rsidRPr="00924F02" w:rsidRDefault="00924F02" w:rsidP="00924F0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Уточнение перечня заброшенных домов, расположенных на территории сельского поселения. Своевременно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01ECE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</w:t>
            </w:r>
          </w:p>
          <w:p w14:paraId="576A7996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7448A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регулярно</w:t>
            </w:r>
          </w:p>
        </w:tc>
      </w:tr>
      <w:tr w:rsidR="00924F02" w:rsidRPr="00924F02" w14:paraId="4DC59B31" w14:textId="77777777" w:rsidTr="00924F02">
        <w:trPr>
          <w:trHeight w:val="529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1689C" w14:textId="77777777" w:rsidR="00924F02" w:rsidRPr="00924F02" w:rsidRDefault="00924F02" w:rsidP="00924F02">
            <w:pPr>
              <w:numPr>
                <w:ilvl w:val="0"/>
                <w:numId w:val="14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70548" w14:textId="77777777" w:rsidR="00924F02" w:rsidRPr="00924F02" w:rsidRDefault="00924F02" w:rsidP="00924F0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Выявление лиц, сдающих  жилые помещения в поднаем, и фактов проживания в жилых помещениях граждан без регистрации. Своевременно информировать ОМВД по Подгоренскому району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2887A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</w:t>
            </w:r>
          </w:p>
          <w:p w14:paraId="24EA8AC3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A1788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постоянно</w:t>
            </w:r>
          </w:p>
        </w:tc>
      </w:tr>
      <w:tr w:rsidR="00924F02" w:rsidRPr="00924F02" w14:paraId="4C466E97" w14:textId="77777777" w:rsidTr="00924F02">
        <w:trPr>
          <w:trHeight w:val="204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F7806" w14:textId="77777777" w:rsidR="00924F02" w:rsidRPr="00924F02" w:rsidRDefault="00924F02" w:rsidP="00924F02">
            <w:pPr>
              <w:numPr>
                <w:ilvl w:val="0"/>
                <w:numId w:val="15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C5420" w14:textId="77777777" w:rsidR="00924F02" w:rsidRPr="00924F02" w:rsidRDefault="00924F02" w:rsidP="00924F0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Пресечение фактов незаконного использования иностранной рабочей силы; своевременное  информирование УФМС о рабочих, выходцев из среднеазиатского и северокавказского регионов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41036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</w:t>
            </w:r>
          </w:p>
          <w:p w14:paraId="22EED77D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D9127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постоянно</w:t>
            </w:r>
          </w:p>
        </w:tc>
      </w:tr>
      <w:tr w:rsidR="00924F02" w:rsidRPr="00924F02" w14:paraId="40CA0F91" w14:textId="77777777" w:rsidTr="00924F02">
        <w:trPr>
          <w:trHeight w:val="3252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D8680" w14:textId="77777777" w:rsidR="00924F02" w:rsidRPr="00924F02" w:rsidRDefault="00924F02" w:rsidP="00924F02">
            <w:pPr>
              <w:numPr>
                <w:ilvl w:val="0"/>
                <w:numId w:val="16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DA8B4" w14:textId="77777777" w:rsidR="00924F02" w:rsidRPr="00924F02" w:rsidRDefault="00924F02" w:rsidP="00924F0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Осуществление профилактической работы по предупреждению террористической угрозы и экстремистских проявлений, нарушений законодательства в сфере миграции, правонарушений, совершенных иностранными гражданами и лицами без гражданства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DD0D0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</w:t>
            </w:r>
          </w:p>
          <w:p w14:paraId="29F0AA15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9BE66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постоянно</w:t>
            </w:r>
          </w:p>
        </w:tc>
      </w:tr>
      <w:tr w:rsidR="00924F02" w:rsidRPr="00924F02" w14:paraId="7A5E6266" w14:textId="77777777" w:rsidTr="00924F02">
        <w:trPr>
          <w:trHeight w:val="317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41694" w14:textId="77777777" w:rsidR="00924F02" w:rsidRPr="00924F02" w:rsidRDefault="00924F02" w:rsidP="00924F02">
            <w:pPr>
              <w:numPr>
                <w:ilvl w:val="0"/>
                <w:numId w:val="17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EAA1" w14:textId="77777777" w:rsidR="00924F02" w:rsidRPr="00924F02" w:rsidRDefault="00924F02" w:rsidP="00924F0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Привлечение депутатов, уличкомовСагуновского сельского поселения к проведению мероприятий по предупреждению </w:t>
            </w: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правонарушений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00B8A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Администрация Сагуновского сельского поселения</w:t>
            </w:r>
          </w:p>
          <w:p w14:paraId="229779F0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DA6A2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постоянно</w:t>
            </w:r>
          </w:p>
        </w:tc>
      </w:tr>
      <w:tr w:rsidR="00924F02" w:rsidRPr="00924F02" w14:paraId="1AEA1CD0" w14:textId="77777777" w:rsidTr="00924F02">
        <w:trPr>
          <w:trHeight w:val="1377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1E32F" w14:textId="77777777" w:rsidR="00924F02" w:rsidRPr="00924F02" w:rsidRDefault="00924F02" w:rsidP="00924F02">
            <w:pPr>
              <w:numPr>
                <w:ilvl w:val="0"/>
                <w:numId w:val="18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54CEE" w14:textId="77777777" w:rsidR="00924F02" w:rsidRPr="00924F02" w:rsidRDefault="00924F02" w:rsidP="00924F0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Организация профилактической работы по правилам поведения при возникновении чрезвычайных ситуаций  при проведении массовых мероприятий.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50B8B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</w:t>
            </w:r>
          </w:p>
          <w:p w14:paraId="6A18BF77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62EB1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постоянно</w:t>
            </w:r>
          </w:p>
        </w:tc>
      </w:tr>
      <w:tr w:rsidR="00924F02" w:rsidRPr="00924F02" w14:paraId="79973F81" w14:textId="77777777" w:rsidTr="00924F02">
        <w:trPr>
          <w:trHeight w:val="77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0093E" w14:textId="77777777" w:rsidR="00924F02" w:rsidRPr="00924F02" w:rsidRDefault="00924F02" w:rsidP="00924F02">
            <w:pPr>
              <w:numPr>
                <w:ilvl w:val="0"/>
                <w:numId w:val="19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F5368" w14:textId="77777777" w:rsidR="00924F02" w:rsidRPr="00924F02" w:rsidRDefault="00924F02" w:rsidP="00924F0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Принятие мерпо укреплению материально-технической базы учреждений, в т.ч. освещение и ограждение, наличие противопожарного инвентаря.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FAC59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</w:t>
            </w:r>
          </w:p>
          <w:p w14:paraId="4CC3BDEE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A2702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2020г.</w:t>
            </w:r>
          </w:p>
        </w:tc>
      </w:tr>
      <w:tr w:rsidR="00924F02" w:rsidRPr="00924F02" w14:paraId="124CC18E" w14:textId="77777777" w:rsidTr="00924F02">
        <w:trPr>
          <w:trHeight w:val="782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C3884" w14:textId="77777777" w:rsidR="00924F02" w:rsidRPr="00924F02" w:rsidRDefault="00924F02" w:rsidP="00924F02">
            <w:pPr>
              <w:numPr>
                <w:ilvl w:val="0"/>
                <w:numId w:val="20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0F525" w14:textId="77777777" w:rsidR="00924F02" w:rsidRPr="00924F02" w:rsidRDefault="00924F02" w:rsidP="00924F0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Организовать проверку  подсобных помещений, чердаков, наличие замков в учреждениях, МКД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97A6F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</w:t>
            </w:r>
          </w:p>
          <w:p w14:paraId="0A2AE70B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E47FF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регулярно</w:t>
            </w:r>
          </w:p>
        </w:tc>
      </w:tr>
      <w:tr w:rsidR="00924F02" w:rsidRPr="00924F02" w14:paraId="4BFDE1B8" w14:textId="77777777" w:rsidTr="00924F02">
        <w:trPr>
          <w:trHeight w:val="334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A15BE" w14:textId="77777777" w:rsidR="00924F02" w:rsidRPr="00924F02" w:rsidRDefault="00924F02" w:rsidP="00924F02">
            <w:pPr>
              <w:numPr>
                <w:ilvl w:val="0"/>
                <w:numId w:val="21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0D37F" w14:textId="77777777" w:rsidR="00924F02" w:rsidRPr="00924F02" w:rsidRDefault="00924F02" w:rsidP="00924F0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Проведение профилактической работы с населением при подворных обходах, на собраниях по месту жительства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E6ED3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</w:t>
            </w:r>
          </w:p>
          <w:p w14:paraId="243E7DA1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64F53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постоянно</w:t>
            </w:r>
          </w:p>
        </w:tc>
      </w:tr>
      <w:tr w:rsidR="00924F02" w:rsidRPr="00924F02" w14:paraId="3E869249" w14:textId="77777777" w:rsidTr="00924F02">
        <w:trPr>
          <w:trHeight w:val="334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91D05" w14:textId="77777777" w:rsidR="00924F02" w:rsidRPr="00924F02" w:rsidRDefault="00924F02" w:rsidP="00924F02">
            <w:pPr>
              <w:numPr>
                <w:ilvl w:val="0"/>
                <w:numId w:val="22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B2619" w14:textId="77777777" w:rsidR="00924F02" w:rsidRPr="00924F02" w:rsidRDefault="00924F02" w:rsidP="00924F0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Подготовить наглядный материал в сельской библиотеке по профилактике терроризма и экстремизма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192C0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Сагуновская сельская библиотека, хвощеватская сельская библиотека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7D1C0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2020г.</w:t>
            </w:r>
          </w:p>
        </w:tc>
      </w:tr>
      <w:tr w:rsidR="00924F02" w:rsidRPr="00924F02" w14:paraId="01CD7EBC" w14:textId="77777777" w:rsidTr="00924F02">
        <w:trPr>
          <w:trHeight w:val="200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6C4B3" w14:textId="77777777" w:rsidR="00924F02" w:rsidRPr="00924F02" w:rsidRDefault="00924F02" w:rsidP="00924F02">
            <w:pPr>
              <w:numPr>
                <w:ilvl w:val="0"/>
                <w:numId w:val="23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4DA1F" w14:textId="77777777" w:rsidR="00924F02" w:rsidRPr="00924F02" w:rsidRDefault="00924F02" w:rsidP="00924F0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Организация досуга несовершеннолетних граждан поселения, направленной на повышение их культурного уровня и воспитание патриотических чувств к своему многонациональному Отечеству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0C1F6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</w:t>
            </w:r>
          </w:p>
          <w:p w14:paraId="4CDDC705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8DDAF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постоянно</w:t>
            </w:r>
          </w:p>
        </w:tc>
      </w:tr>
      <w:tr w:rsidR="00924F02" w:rsidRPr="00924F02" w14:paraId="1F13667F" w14:textId="77777777" w:rsidTr="00924F02">
        <w:trPr>
          <w:trHeight w:val="781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3A506" w14:textId="77777777" w:rsidR="00924F02" w:rsidRPr="00924F02" w:rsidRDefault="00924F02" w:rsidP="00924F02">
            <w:pPr>
              <w:numPr>
                <w:ilvl w:val="0"/>
                <w:numId w:val="24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EAFE6" w14:textId="77777777" w:rsidR="00924F02" w:rsidRPr="00924F02" w:rsidRDefault="00924F02" w:rsidP="00924F0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Распространение памяток по профилактике терроризма и экстремизма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ED76E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</w:t>
            </w:r>
          </w:p>
          <w:p w14:paraId="4DEB7EBC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9E217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постоянно</w:t>
            </w:r>
          </w:p>
        </w:tc>
      </w:tr>
      <w:tr w:rsidR="00924F02" w:rsidRPr="00924F02" w14:paraId="55C57009" w14:textId="77777777" w:rsidTr="00924F02">
        <w:trPr>
          <w:trHeight w:val="1399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FDD52" w14:textId="77777777" w:rsidR="00924F02" w:rsidRPr="00924F02" w:rsidRDefault="00924F02" w:rsidP="00924F02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A5BB3" w14:textId="77777777" w:rsidR="00924F02" w:rsidRPr="00924F02" w:rsidRDefault="00924F02" w:rsidP="00924F0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Проведение «круглых столов» с учащимися старших классов, способствующих развитию межконфессионального диалога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C8B63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МКОУ Сагуновская СОШ</w:t>
            </w:r>
          </w:p>
          <w:p w14:paraId="770C38FE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МКОУ Хвощеватская ООШ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36063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 раз в полугодие</w:t>
            </w:r>
          </w:p>
        </w:tc>
      </w:tr>
      <w:tr w:rsidR="00924F02" w:rsidRPr="00924F02" w14:paraId="149D31E0" w14:textId="77777777" w:rsidTr="00924F02">
        <w:trPr>
          <w:trHeight w:val="334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7DA58" w14:textId="77777777" w:rsidR="00924F02" w:rsidRPr="00924F02" w:rsidRDefault="00924F02" w:rsidP="00924F02">
            <w:pPr>
              <w:numPr>
                <w:ilvl w:val="0"/>
                <w:numId w:val="26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029FA" w14:textId="77777777" w:rsidR="00924F02" w:rsidRPr="00924F02" w:rsidRDefault="00924F02" w:rsidP="00924F0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Проведение акции  "Скажи экстремизму - НЕТ!"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724A7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МКОУ Сагуновская СОШ</w:t>
            </w:r>
          </w:p>
          <w:p w14:paraId="59D5E36C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МКОУ Хвощеватская ООШ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28E62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ежегодно</w:t>
            </w:r>
          </w:p>
        </w:tc>
      </w:tr>
      <w:tr w:rsidR="00924F02" w:rsidRPr="00924F02" w14:paraId="490061AE" w14:textId="77777777" w:rsidTr="00924F02">
        <w:trPr>
          <w:trHeight w:val="334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F23FB" w14:textId="77777777" w:rsidR="00924F02" w:rsidRPr="00924F02" w:rsidRDefault="00924F02" w:rsidP="00924F02">
            <w:pPr>
              <w:numPr>
                <w:ilvl w:val="0"/>
                <w:numId w:val="27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44A92" w14:textId="77777777" w:rsidR="00924F02" w:rsidRPr="00924F02" w:rsidRDefault="00924F02" w:rsidP="00924F0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Организация мероприятия «Земля без войны»</w:t>
            </w:r>
          </w:p>
          <w:p w14:paraId="4D8D9C94" w14:textId="77777777" w:rsidR="00924F02" w:rsidRPr="00924F02" w:rsidRDefault="00924F02" w:rsidP="00924F0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CB5ED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поселения, Дом культуры, библиотеки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C2EF8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ежегодно</w:t>
            </w:r>
          </w:p>
          <w:p w14:paraId="48C2D32F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(май)</w:t>
            </w:r>
          </w:p>
          <w:p w14:paraId="752C8BE9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t> </w:t>
            </w:r>
          </w:p>
        </w:tc>
      </w:tr>
      <w:tr w:rsidR="00924F02" w:rsidRPr="00924F02" w14:paraId="04AE80D7" w14:textId="77777777" w:rsidTr="00924F02">
        <w:trPr>
          <w:trHeight w:val="334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029C0" w14:textId="77777777" w:rsidR="00924F02" w:rsidRPr="00924F02" w:rsidRDefault="00924F02" w:rsidP="00924F02">
            <w:pPr>
              <w:numPr>
                <w:ilvl w:val="0"/>
                <w:numId w:val="28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E86EA" w14:textId="77777777" w:rsidR="00924F02" w:rsidRPr="00924F02" w:rsidRDefault="00924F02" w:rsidP="00924F0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Проведение мониторинга экстремистских настроений в молодежной среде.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A8284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поселения, Дом культуры, библиотеки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DF50C" w14:textId="77777777" w:rsidR="00924F02" w:rsidRPr="00924F02" w:rsidRDefault="00924F02" w:rsidP="00924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24F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постоянно</w:t>
            </w:r>
          </w:p>
        </w:tc>
      </w:tr>
    </w:tbl>
    <w:p w14:paraId="6B8CDB49" w14:textId="77777777" w:rsidR="00FD2FD4" w:rsidRDefault="00FD2FD4"/>
    <w:sectPr w:rsidR="00FD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22"/>
    <w:multiLevelType w:val="multilevel"/>
    <w:tmpl w:val="B0540F8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05808"/>
    <w:multiLevelType w:val="multilevel"/>
    <w:tmpl w:val="EA764CF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D06B7"/>
    <w:multiLevelType w:val="multilevel"/>
    <w:tmpl w:val="7C3A25A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4385C"/>
    <w:multiLevelType w:val="multilevel"/>
    <w:tmpl w:val="A59495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216C2D"/>
    <w:multiLevelType w:val="multilevel"/>
    <w:tmpl w:val="780CF2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60670"/>
    <w:multiLevelType w:val="multilevel"/>
    <w:tmpl w:val="5FB2BBB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195794"/>
    <w:multiLevelType w:val="multilevel"/>
    <w:tmpl w:val="435A3C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512239"/>
    <w:multiLevelType w:val="multilevel"/>
    <w:tmpl w:val="3DC8968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6A1422"/>
    <w:multiLevelType w:val="multilevel"/>
    <w:tmpl w:val="44E8C8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1C66D1"/>
    <w:multiLevelType w:val="multilevel"/>
    <w:tmpl w:val="656C41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5841CC"/>
    <w:multiLevelType w:val="multilevel"/>
    <w:tmpl w:val="F762FE3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982DC2"/>
    <w:multiLevelType w:val="multilevel"/>
    <w:tmpl w:val="3E6C26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53B5E"/>
    <w:multiLevelType w:val="multilevel"/>
    <w:tmpl w:val="72C0BC7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FE514A"/>
    <w:multiLevelType w:val="multilevel"/>
    <w:tmpl w:val="97087ED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A53163"/>
    <w:multiLevelType w:val="multilevel"/>
    <w:tmpl w:val="A22E522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225F26"/>
    <w:multiLevelType w:val="multilevel"/>
    <w:tmpl w:val="1D0E125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1769B6"/>
    <w:multiLevelType w:val="multilevel"/>
    <w:tmpl w:val="8A485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9D34D0"/>
    <w:multiLevelType w:val="multilevel"/>
    <w:tmpl w:val="774C1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B67BED"/>
    <w:multiLevelType w:val="multilevel"/>
    <w:tmpl w:val="FCA6322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743042"/>
    <w:multiLevelType w:val="multilevel"/>
    <w:tmpl w:val="45F411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DB5D83"/>
    <w:multiLevelType w:val="multilevel"/>
    <w:tmpl w:val="52C252D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AB7E43"/>
    <w:multiLevelType w:val="multilevel"/>
    <w:tmpl w:val="609C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312618"/>
    <w:multiLevelType w:val="multilevel"/>
    <w:tmpl w:val="4178287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FF09C8"/>
    <w:multiLevelType w:val="multilevel"/>
    <w:tmpl w:val="CD1434F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3E569D"/>
    <w:multiLevelType w:val="multilevel"/>
    <w:tmpl w:val="140EB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3A4DC5"/>
    <w:multiLevelType w:val="multilevel"/>
    <w:tmpl w:val="8278AF0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1E5B9A"/>
    <w:multiLevelType w:val="multilevel"/>
    <w:tmpl w:val="D70A13C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D34804"/>
    <w:multiLevelType w:val="multilevel"/>
    <w:tmpl w:val="17C41D3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8639263">
    <w:abstractNumId w:val="21"/>
  </w:num>
  <w:num w:numId="2" w16cid:durableId="2057125473">
    <w:abstractNumId w:val="17"/>
  </w:num>
  <w:num w:numId="3" w16cid:durableId="1090085051">
    <w:abstractNumId w:val="8"/>
  </w:num>
  <w:num w:numId="4" w16cid:durableId="893932592">
    <w:abstractNumId w:val="24"/>
  </w:num>
  <w:num w:numId="5" w16cid:durableId="1780755959">
    <w:abstractNumId w:val="6"/>
  </w:num>
  <w:num w:numId="6" w16cid:durableId="202792468">
    <w:abstractNumId w:val="16"/>
  </w:num>
  <w:num w:numId="7" w16cid:durableId="1672874326">
    <w:abstractNumId w:val="3"/>
  </w:num>
  <w:num w:numId="8" w16cid:durableId="1230113527">
    <w:abstractNumId w:val="9"/>
  </w:num>
  <w:num w:numId="9" w16cid:durableId="1512646621">
    <w:abstractNumId w:val="19"/>
  </w:num>
  <w:num w:numId="10" w16cid:durableId="112135509">
    <w:abstractNumId w:val="4"/>
  </w:num>
  <w:num w:numId="11" w16cid:durableId="737217077">
    <w:abstractNumId w:val="22"/>
  </w:num>
  <w:num w:numId="12" w16cid:durableId="1470824615">
    <w:abstractNumId w:val="27"/>
  </w:num>
  <w:num w:numId="13" w16cid:durableId="1136607663">
    <w:abstractNumId w:val="14"/>
  </w:num>
  <w:num w:numId="14" w16cid:durableId="271712698">
    <w:abstractNumId w:val="5"/>
  </w:num>
  <w:num w:numId="15" w16cid:durableId="2110735285">
    <w:abstractNumId w:val="18"/>
  </w:num>
  <w:num w:numId="16" w16cid:durableId="1281692946">
    <w:abstractNumId w:val="26"/>
  </w:num>
  <w:num w:numId="17" w16cid:durableId="344939241">
    <w:abstractNumId w:val="1"/>
  </w:num>
  <w:num w:numId="18" w16cid:durableId="1778988971">
    <w:abstractNumId w:val="11"/>
  </w:num>
  <w:num w:numId="19" w16cid:durableId="1244218614">
    <w:abstractNumId w:val="25"/>
  </w:num>
  <w:num w:numId="20" w16cid:durableId="1143811554">
    <w:abstractNumId w:val="7"/>
  </w:num>
  <w:num w:numId="21" w16cid:durableId="1956017520">
    <w:abstractNumId w:val="20"/>
  </w:num>
  <w:num w:numId="22" w16cid:durableId="359548385">
    <w:abstractNumId w:val="13"/>
  </w:num>
  <w:num w:numId="23" w16cid:durableId="142936917">
    <w:abstractNumId w:val="12"/>
  </w:num>
  <w:num w:numId="24" w16cid:durableId="1803116299">
    <w:abstractNumId w:val="10"/>
  </w:num>
  <w:num w:numId="25" w16cid:durableId="1760984980">
    <w:abstractNumId w:val="15"/>
  </w:num>
  <w:num w:numId="26" w16cid:durableId="379209635">
    <w:abstractNumId w:val="2"/>
  </w:num>
  <w:num w:numId="27" w16cid:durableId="110438242">
    <w:abstractNumId w:val="23"/>
  </w:num>
  <w:num w:numId="28" w16cid:durableId="23077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356"/>
    <w:rsid w:val="00924F02"/>
    <w:rsid w:val="00C55356"/>
    <w:rsid w:val="00FD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F71A2-6619-41D1-AD27-7A90A741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912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2023-05-04T16:07:00Z</dcterms:created>
  <dcterms:modified xsi:type="dcterms:W3CDTF">2023-05-04T16:07:00Z</dcterms:modified>
</cp:coreProperties>
</file>