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8AB1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АДМИНИСТРАЦИЯ</w:t>
      </w:r>
    </w:p>
    <w:p w14:paraId="33A66897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САГУНОВСКОГО  СЕЛЬСКОГО ПОСЕЛЕНИЯ</w:t>
      </w:r>
    </w:p>
    <w:p w14:paraId="12073CDA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3AB6426D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7D1F1128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E22943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6"/>
          <w:szCs w:val="26"/>
          <w:lang w:eastAsia="ru-RU"/>
          <w14:ligatures w14:val="none"/>
        </w:rPr>
        <w:t>РАСПОРЯЖЕНИЕ</w:t>
      </w:r>
    </w:p>
    <w:p w14:paraId="1E55C164" w14:textId="77777777" w:rsidR="000E2AEE" w:rsidRPr="000E2AEE" w:rsidRDefault="000E2AEE" w:rsidP="000E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E8C8D5" w14:textId="77777777" w:rsidR="000E2AEE" w:rsidRPr="000E2AEE" w:rsidRDefault="000E2AEE" w:rsidP="000E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u w:val="single"/>
          <w:lang w:eastAsia="ru-RU"/>
          <w14:ligatures w14:val="none"/>
        </w:rPr>
        <w:t>от 30 декабря 2022 года № 37</w:t>
      </w:r>
    </w:p>
    <w:p w14:paraId="2F6D735D" w14:textId="77777777" w:rsidR="000E2AEE" w:rsidRPr="000E2AEE" w:rsidRDefault="000E2AEE" w:rsidP="000E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0"/>
          <w:szCs w:val="20"/>
          <w:lang w:eastAsia="ru-RU"/>
          <w14:ligatures w14:val="none"/>
        </w:rPr>
        <w:t>сл. Сагуны</w:t>
      </w:r>
    </w:p>
    <w:p w14:paraId="14EF846A" w14:textId="77777777" w:rsidR="000E2AEE" w:rsidRPr="000E2AEE" w:rsidRDefault="000E2AEE" w:rsidP="000E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B790E1" w14:textId="77777777" w:rsidR="000E2AEE" w:rsidRPr="000E2AEE" w:rsidRDefault="000E2AEE" w:rsidP="000E2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Об утверждении Плана противодействия</w:t>
      </w:r>
    </w:p>
    <w:p w14:paraId="743DCE51" w14:textId="77777777" w:rsidR="000E2AEE" w:rsidRPr="000E2AEE" w:rsidRDefault="000E2AEE" w:rsidP="000E2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 Сагуновском сельском поселении</w:t>
      </w:r>
    </w:p>
    <w:p w14:paraId="0220FDAE" w14:textId="77777777" w:rsidR="000E2AEE" w:rsidRPr="000E2AEE" w:rsidRDefault="000E2AEE" w:rsidP="000E2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46B0A040" w14:textId="77777777" w:rsidR="000E2AEE" w:rsidRPr="000E2AEE" w:rsidRDefault="000E2AEE" w:rsidP="000E2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Воронежской области на 2023 год</w:t>
      </w:r>
    </w:p>
    <w:p w14:paraId="01009F42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EA4F97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FC1891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         </w:t>
      </w:r>
      <w:r w:rsidRPr="000E2A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25.12.2008 года  № 273-ФЗ «О противодействии коррупции», законом Воронежской области от 12.05.2009 года № 43-ОЗ «О профилактике коррупции в Воронежской области», Указом Президента Российской Федерации от 16.08.2021 № 478 «О Национальном плане противодействия коррупции на 2021-2024 годы», в целях обеспечения комплексного подхода к реализации мер по противодействию коррупции в администрации Сагуновского сельского поселения Подгоренского муниципального района Воронежской области</w:t>
      </w:r>
    </w:p>
    <w:p w14:paraId="2447474F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D876E9D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1. Утвердить прилагаемый План противодействия коррупции в Сагуновском сельском поселении Подгоренского муниципального района Воронежской области на 2023 год.</w:t>
      </w:r>
    </w:p>
    <w:p w14:paraId="2FAB551D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2. Настоящее распоряжение  вступает  в силу с даты официального опубликования в Вестнике муниципальных правовых актов Сагуновского 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14:paraId="5AED140C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3. Контроль за выполнением распоряжения оставляю за собой.</w:t>
      </w:r>
    </w:p>
    <w:p w14:paraId="5426FA62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605C43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C06E4C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6545279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Глава администрации</w:t>
      </w:r>
    </w:p>
    <w:p w14:paraId="3BEC9EE9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6"/>
          <w:szCs w:val="26"/>
          <w:lang w:eastAsia="ru-RU"/>
          <w14:ligatures w14:val="none"/>
        </w:rPr>
        <w:t>Сагуновского сельского поселения                                                  Л.А. Журавлёва</w:t>
      </w:r>
    </w:p>
    <w:p w14:paraId="7F9917E6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36C8CB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C1DF7F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A7FD7B" w14:textId="77777777" w:rsidR="000E2AEE" w:rsidRPr="000E2AEE" w:rsidRDefault="000E2AEE" w:rsidP="000E2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9328"/>
      </w:tblGrid>
      <w:tr w:rsidR="000E2AEE" w:rsidRPr="000E2AEE" w14:paraId="12A6F72C" w14:textId="77777777" w:rsidTr="000E2AEE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1235" w14:textId="77777777" w:rsidR="000E2AEE" w:rsidRPr="000E2AEE" w:rsidRDefault="000E2AEE" w:rsidP="000E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2969" w14:textId="77777777" w:rsidR="000E2AEE" w:rsidRPr="000E2AEE" w:rsidRDefault="000E2AEE" w:rsidP="000E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E076CA" w14:textId="77777777" w:rsidR="000E2AEE" w:rsidRPr="000E2AEE" w:rsidRDefault="000E2AEE" w:rsidP="000E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Приложение к распоряжению    администрации </w:t>
            </w:r>
          </w:p>
          <w:p w14:paraId="0939EE77" w14:textId="77777777" w:rsidR="000E2AEE" w:rsidRPr="000E2AEE" w:rsidRDefault="000E2AEE" w:rsidP="000E2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Сагуновского сельского поселения Подгоренского   </w:t>
            </w:r>
          </w:p>
          <w:p w14:paraId="0E7DFEDC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                                                                        муниципального района                                     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от  30.12.2022 года № 37</w:t>
            </w:r>
          </w:p>
        </w:tc>
      </w:tr>
    </w:tbl>
    <w:p w14:paraId="2A64FDC5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7F683D8A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D0DC234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План</w:t>
      </w:r>
    </w:p>
    <w:p w14:paraId="73E03475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противодействия коррупции в Сагуновском сельском поселении</w:t>
      </w:r>
    </w:p>
    <w:p w14:paraId="7B495819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Подгоренского муниципального района</w:t>
      </w:r>
    </w:p>
    <w:p w14:paraId="47C5B0FD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Воронежской области на 2023 год</w:t>
      </w:r>
    </w:p>
    <w:p w14:paraId="0623C822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180" w:rightFromText="180" w:bottomFromText="204" w:vertAnchor="text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4416"/>
        <w:gridCol w:w="2304"/>
        <w:gridCol w:w="2017"/>
      </w:tblGrid>
      <w:tr w:rsidR="000E2AEE" w:rsidRPr="000E2AEE" w14:paraId="1D91744F" w14:textId="77777777" w:rsidTr="000E2AEE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17B3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№ п/п </w:t>
            </w:r>
          </w:p>
        </w:tc>
        <w:tc>
          <w:tcPr>
            <w:tcW w:w="2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1F0E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Мероприятия 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2F58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Срок исполнения (годы) </w:t>
            </w:r>
          </w:p>
        </w:tc>
        <w:tc>
          <w:tcPr>
            <w:tcW w:w="10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122D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Ответственные исполнители </w:t>
            </w:r>
          </w:p>
        </w:tc>
      </w:tr>
      <w:tr w:rsidR="000E2AEE" w:rsidRPr="000E2AEE" w14:paraId="49DCF79B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7CB7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5B37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2428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F29A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0E2AEE" w:rsidRPr="000E2AEE" w14:paraId="239201D5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3C14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AEE6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правовых и организационных мер,</w:t>
            </w:r>
          </w:p>
          <w:p w14:paraId="04C8B9F1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направленных на противодействие коррупции</w:t>
            </w:r>
          </w:p>
        </w:tc>
      </w:tr>
      <w:tr w:rsidR="000E2AEE" w:rsidRPr="000E2AEE" w14:paraId="13144648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D1375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0497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0466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2023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8EEB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115C0AB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E2AEE" w:rsidRPr="000E2AEE" w14:paraId="090C97B5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9014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33227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антикоррупционной экспертизы нормативных правовых актов и проектов нормативных правовых актов, осуществление мониторинга применения нормативных правовых актов в целях выявления коррупционных факторов и последующего их устранения</w:t>
            </w:r>
          </w:p>
          <w:p w14:paraId="3E77B37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CF05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2023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DFD9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27C699F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E2AEE" w:rsidRPr="000E2AEE" w14:paraId="795FB453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4B67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910E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9682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течение 2023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E312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01D98502" w14:textId="77777777" w:rsidTr="000E2AEE">
        <w:trPr>
          <w:trHeight w:val="2777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5BF3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5DD46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 на территории Сагуновского сельского поселения  в целях создания эффективной системы противодействия коррупции в органах местного самоуправления, муниципальных предприятиях, организациях и учреждениях  поселения</w:t>
            </w:r>
          </w:p>
          <w:p w14:paraId="0596B20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88A1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65C2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6BD0E888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0581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07DAB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нормативные правовые акты Сагуновского сельского поселения при поступлении Правительства Российской Федерации и указаний Правительства Воронежской области по вопросам совершенствования правового регулирования деятельности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 противодействию коррупции в органах местного самоуправления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1D7A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ABC9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03A0B524" w14:textId="77777777" w:rsidTr="000E2AEE">
        <w:trPr>
          <w:trHeight w:val="336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58BF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1.6.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64AA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Воронежской области, муниципальные должности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9F78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C53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47575F62" w14:textId="77777777" w:rsidTr="000E2AEE">
        <w:trPr>
          <w:trHeight w:val="252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1E2D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1.7.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85E3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 Сагуновского сельского поселения Подгоренского муниципального района Воронежской области,  замещение которых связано с коррупционными рисками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37DC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E4484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089C33BA" w14:textId="77777777" w:rsidTr="000E2AEE">
        <w:trPr>
          <w:trHeight w:val="3384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30DDC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1.8.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7BA43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о противодействии  законодательства коррупции, а также информирование о принятых мерах по устранению данных нарушений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19A9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4959A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4FCAEDBE" w14:textId="77777777" w:rsidTr="000E2AEE">
        <w:trPr>
          <w:trHeight w:val="216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926E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1.9.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779CA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801A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3C07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7764D647" w14:textId="77777777" w:rsidTr="000E2AEE">
        <w:trPr>
          <w:trHeight w:val="252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F766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F1CB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14:paraId="7B3DB8F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E2B8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7E83B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46635B39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D607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BC7F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0E2AEE" w:rsidRPr="000E2AEE" w14:paraId="0E6A571F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F634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0CF9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Доведение до лиц, замещающих должности муниципальной службы в администрации Сагуновского сельского поселения положений законодательства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Российской Федерации о противодействии коррупции</w:t>
            </w:r>
          </w:p>
          <w:p w14:paraId="2BA8DF9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6C135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7ED2D1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083E06BA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D06C6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98A7C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Сагуновского сельского поселения и урегулированию конфликта интересов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2857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839CC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7089F9EA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4C93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80CE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работы по представлению сведений о доходах, расходах, имуществе и обязательствах  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 их супруги (супруга) и несовершеннолетних детей</w:t>
            </w:r>
          </w:p>
          <w:p w14:paraId="13151162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886F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период декларационной кампании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6D70B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23C0CCBA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5734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3582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9E4C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 период декларационной кампании (при наличии оснований)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97B0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1BF50121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ABC9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279A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официальном сайте администрации Сагуновского сельского поселения</w:t>
            </w:r>
          </w:p>
          <w:p w14:paraId="7D20B78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CBB8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Май 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3515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3C676F97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9062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2.6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D3A9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14:paraId="47AC9BF3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799D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66BE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</w:tc>
      </w:tr>
      <w:tr w:rsidR="000E2AEE" w:rsidRPr="000E2AEE" w14:paraId="5EE66418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0BD6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2.7.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03366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реализации муниципальными служащими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</w:t>
            </w:r>
          </w:p>
          <w:p w14:paraId="5B20B55B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A541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течение 2023 года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84BF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</w:t>
            </w:r>
          </w:p>
        </w:tc>
      </w:tr>
      <w:tr w:rsidR="000E2AEE" w:rsidRPr="000E2AEE" w14:paraId="35E8561A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ADD1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2.8.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66B2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соблюдения муниципальными служащими Кодекса этики и служебного поведения муниципальных служащих администрации  Сагуновского сельского поселения</w:t>
            </w:r>
          </w:p>
          <w:p w14:paraId="6B6D873D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A216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12C9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поселения</w:t>
            </w:r>
          </w:p>
        </w:tc>
      </w:tr>
      <w:tr w:rsidR="000E2AEE" w:rsidRPr="000E2AEE" w14:paraId="1C752655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BF49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2.9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33A3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 проверок соблюдения муниципальными служащими ограничений и запретов, связанных с прохождением  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служащих в администрации Сагуновского сельского поселения</w:t>
            </w:r>
          </w:p>
          <w:p w14:paraId="127C54E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0DE9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 раза в год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7BF5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73D756E5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C52A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2.10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BF7A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должностных инструкций муниципальных служащих на предмет наличия в них положений, способствующих коррупционным проявлениям</w:t>
            </w:r>
          </w:p>
          <w:p w14:paraId="2229C9B2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B725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DD0F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54699F65" w14:textId="77777777" w:rsidTr="000E2AEE">
        <w:trPr>
          <w:trHeight w:val="1464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D7911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2.11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A4DFB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жалоб и обращений граждан о фактах обращений в целях склонения муниципальных служащих администрации совершению коррупционных правонарушений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E50A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поступления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7FE0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69193C9E" w14:textId="77777777" w:rsidTr="000E2AEE">
        <w:trPr>
          <w:trHeight w:val="432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4D6C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FADF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вырученных от его реализации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290C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8581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6DA52B7E" w14:textId="77777777" w:rsidTr="000E2AEE">
        <w:trPr>
          <w:trHeight w:val="48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7670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96A96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AE8E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2C7B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4F9DEC33" w14:textId="77777777" w:rsidTr="000E2AEE">
        <w:trPr>
          <w:trHeight w:val="24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2858B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A209A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Внедрение в работу комиссий по соблюдению требований к служебному поведению муниципальных служащих Сагуновского сельского поселения Подгоренского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19E9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D0CB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43ECEAC0" w14:textId="77777777" w:rsidTr="000E2AEE">
        <w:trPr>
          <w:trHeight w:val="36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B35F1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2.15.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16174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45F3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Ежеквартально</w:t>
            </w:r>
          </w:p>
          <w:p w14:paraId="3715335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F8E8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6AE8F143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6A9A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8618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Антикоррупционная работа в сфере закупок товаров, работ,</w:t>
            </w:r>
          </w:p>
          <w:p w14:paraId="372393C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услуг для обеспечения муниципальных нужд</w:t>
            </w:r>
          </w:p>
        </w:tc>
      </w:tr>
      <w:tr w:rsidR="000E2AEE" w:rsidRPr="000E2AEE" w14:paraId="5656222D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C8B7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FB624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B4F5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02C7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Контрактный управляющий (специалист финансового отдела администрации района)</w:t>
            </w:r>
          </w:p>
        </w:tc>
      </w:tr>
      <w:tr w:rsidR="000E2AEE" w:rsidRPr="000E2AEE" w14:paraId="588B02CF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9EF7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71C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проектов правовых актов в сфере реализации мер, направленных на противодействие коррупции в сферах размещения заказов, осуществления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закупок и иных конкурентных процедур</w:t>
            </w:r>
          </w:p>
          <w:p w14:paraId="09BA408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92F3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60E9B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12FC1E34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7A95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98A1D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Организация учета и ведение реестра имущества, находящегося в муниципальной собственности. Контроль за сохранностью и использованием по назначению муниципального имущества.</w:t>
            </w:r>
          </w:p>
          <w:p w14:paraId="0BA443E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Размещение информации в СМИ и на официальном сайте администрации:</w:t>
            </w:r>
          </w:p>
          <w:p w14:paraId="37CD5500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возможности заключения договоров аренды муниципального недвижимого имущества;</w:t>
            </w:r>
          </w:p>
          <w:p w14:paraId="5B42AC4D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приватизации муниципального имущества, их результатах;</w:t>
            </w:r>
          </w:p>
          <w:p w14:paraId="27D8F4D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14:paraId="4936BBE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3127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823A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4788CD4E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F594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B0CEF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проверок целевого и эффективного использования средств бюджета поселения, а также бюджетных средств, поступивших из областного и федерального бюджетов</w:t>
            </w:r>
          </w:p>
          <w:p w14:paraId="28008903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5032B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На основании запроса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7629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КСП администрации Подгоренского муниципального района</w:t>
            </w:r>
          </w:p>
          <w:p w14:paraId="327EDA4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E2AEE" w:rsidRPr="000E2AEE" w14:paraId="782D0501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8F84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AD9C6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Осуществление мероприятий по выявлению личной заинтересованности муниципальных служащих администрации  Сагуновского сельского поселения при осуществлении закупок товаров, работ, услуг для обеспечения муниципальных нужд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14A0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3061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</w:tr>
      <w:tr w:rsidR="000E2AEE" w:rsidRPr="000E2AEE" w14:paraId="4D4EA493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5EC1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3.6.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F7B4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Обобщение практики обжалования в управление Федеральной антимонопольной службы процедур закупок для муниципальных нужд, отмены заказчиками процедур закупок товаров, работ, услуг с учетом вынесенных в отношении них решений и предписаний</w:t>
            </w:r>
          </w:p>
          <w:p w14:paraId="1F89714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B1E0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До 1 декабря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D15E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</w:t>
            </w:r>
          </w:p>
        </w:tc>
      </w:tr>
      <w:tr w:rsidR="000E2AEE" w:rsidRPr="000E2AEE" w14:paraId="22AE69A1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C6AD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6B0F2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открытости и доступности деятельности</w:t>
            </w:r>
          </w:p>
          <w:p w14:paraId="6631E1C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0E2AEE" w:rsidRPr="000E2AEE" w14:paraId="50A25DDE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7080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BB36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своевременности и полноты размещения информации о деятельности администрации  на официальном сайте администрации Сагуновского сельского поселения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E85D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Не реже 2 раз в неделю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092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  <w:p w14:paraId="7FEA0A8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E2AEE" w:rsidRPr="000E2AEE" w14:paraId="1A886AAF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7E77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8781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служащими администрации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3972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B28C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</w:t>
            </w:r>
          </w:p>
        </w:tc>
      </w:tr>
      <w:tr w:rsidR="000E2AEE" w:rsidRPr="000E2AEE" w14:paraId="0D678996" w14:textId="77777777" w:rsidTr="000E2AEE">
        <w:trPr>
          <w:trHeight w:val="975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16FDF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DB5F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Прием граждан по вопросам противодействия коррупции в администрации сельсовета</w:t>
            </w:r>
          </w:p>
          <w:p w14:paraId="349AE3F4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27E0F5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DDE42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</w:t>
            </w:r>
          </w:p>
          <w:p w14:paraId="21748037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0E2AEE" w:rsidRPr="000E2AEE" w14:paraId="20981232" w14:textId="77777777" w:rsidTr="000E2AEE">
        <w:trPr>
          <w:trHeight w:val="1148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5FD8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4.4.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3387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Проведение мониторинга официального сайта администрации на предмет обеспечения доступа к информации о деятельности администрации поселения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1BC2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2023, ежемесячно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CE70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0E2AEE" w:rsidRPr="000E2AEE" w14:paraId="5BD0D6CD" w14:textId="77777777" w:rsidTr="000E2AEE">
        <w:trPr>
          <w:trHeight w:val="360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EDE6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4.5.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7183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9E1E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C63E3" w14:textId="77777777" w:rsidR="000E2AEE" w:rsidRPr="000E2AEE" w:rsidRDefault="000E2AEE" w:rsidP="000E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администрации, главный специалист администрации</w:t>
            </w:r>
          </w:p>
        </w:tc>
      </w:tr>
      <w:tr w:rsidR="000E2AEE" w:rsidRPr="000E2AEE" w14:paraId="01269A42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CD606B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8E2E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Организационное обеспечение мероприятий по противодействию коррупции</w:t>
            </w:r>
          </w:p>
        </w:tc>
      </w:tr>
      <w:tr w:rsidR="000E2AEE" w:rsidRPr="000E2AEE" w14:paraId="45793430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888A1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5A3D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  поселения</w:t>
            </w:r>
          </w:p>
          <w:p w14:paraId="6AF89B9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6E4D9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63AC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0E2AEE" w:rsidRPr="000E2AEE" w14:paraId="5BC97601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3FE1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5.2.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86EDC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Анализ публикаций на информационных стендах, официальном сайте на предмет наличия сведений о фактах коррупции; обращений граждан, поступающих на официальный сайт администрации,  по телефону </w:t>
            </w:r>
          </w:p>
          <w:p w14:paraId="6451BCF8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ECB6823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C66CBB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25D3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2023, ежемесячно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EB4C3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  <w:tr w:rsidR="000E2AEE" w:rsidRPr="000E2AEE" w14:paraId="618FAB2C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0E40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55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9787A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Межведомственная координация по вопросам противодействия коррупции в Сагуновском сельском поселении</w:t>
            </w:r>
          </w:p>
        </w:tc>
      </w:tr>
      <w:tr w:rsidR="000E2AEE" w:rsidRPr="000E2AEE" w14:paraId="352EE8A5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6A26E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6.1.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241EF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Привлечение жителей поселения к обсуждению проекта  бюджета поселения, дополнений  и изменений к нему</w:t>
            </w:r>
          </w:p>
          <w:p w14:paraId="4F983DD9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98760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  <w:p w14:paraId="1D1B23A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(по мере принятия решений)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4675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Глава</w:t>
            </w:r>
          </w:p>
          <w:p w14:paraId="366E0126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 поселения</w:t>
            </w:r>
          </w:p>
        </w:tc>
      </w:tr>
      <w:tr w:rsidR="000E2AEE" w:rsidRPr="000E2AEE" w14:paraId="5426E75C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FD39D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6.2.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6076E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эффективного взаимодействия с институтами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14:paraId="01D7AED4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AA068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2023 (постоянно)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881C4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</w:t>
            </w: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поселения</w:t>
            </w:r>
          </w:p>
        </w:tc>
      </w:tr>
      <w:tr w:rsidR="000E2AEE" w:rsidRPr="000E2AEE" w14:paraId="5C5D1F7F" w14:textId="77777777" w:rsidTr="000E2AEE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6A63C" w14:textId="77777777" w:rsidR="000E2AEE" w:rsidRPr="000E2AEE" w:rsidRDefault="000E2AEE" w:rsidP="000E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6.3.</w:t>
            </w:r>
          </w:p>
        </w:tc>
        <w:tc>
          <w:tcPr>
            <w:tcW w:w="2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448A1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Обеспечение взаимодействия </w:t>
            </w:r>
          </w:p>
          <w:p w14:paraId="2C8313A5" w14:textId="77777777" w:rsidR="000E2AEE" w:rsidRPr="000E2AEE" w:rsidRDefault="000E2AEE" w:rsidP="000E2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администрации  со средствами массовой информации по вопросам противодействия  коррупции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55B89" w14:textId="77777777" w:rsidR="000E2AEE" w:rsidRPr="000E2AEE" w:rsidRDefault="000E2AEE" w:rsidP="000E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2023</w:t>
            </w:r>
          </w:p>
        </w:tc>
        <w:tc>
          <w:tcPr>
            <w:tcW w:w="10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57241" w14:textId="77777777" w:rsidR="000E2AEE" w:rsidRPr="000E2AEE" w:rsidRDefault="000E2AEE" w:rsidP="000E2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E2AEE">
              <w:rPr>
                <w:rFonts w:ascii="Times New Roman" w:eastAsia="Times New Roman" w:hAnsi="Times New Roman" w:cs="Times New Roman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Главный специалист администрации </w:t>
            </w:r>
          </w:p>
        </w:tc>
      </w:tr>
    </w:tbl>
    <w:p w14:paraId="7B8E3CF3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C5331C" w14:textId="77777777" w:rsidR="000E2AEE" w:rsidRPr="000E2AEE" w:rsidRDefault="000E2AEE" w:rsidP="000E2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E2AE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671037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FD3"/>
    <w:multiLevelType w:val="multilevel"/>
    <w:tmpl w:val="4D6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80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C81"/>
    <w:rsid w:val="000E2AEE"/>
    <w:rsid w:val="002E1C6C"/>
    <w:rsid w:val="00E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F97A2-13DA-4D21-8315-9AD105C5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2023-05-05T06:50:00Z</dcterms:created>
  <dcterms:modified xsi:type="dcterms:W3CDTF">2023-05-05T06:50:00Z</dcterms:modified>
</cp:coreProperties>
</file>