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22F" w:rsidRPr="00746AE3" w:rsidRDefault="00A2322F" w:rsidP="00746AE3">
      <w:pPr>
        <w:spacing w:after="0" w:line="240" w:lineRule="auto"/>
        <w:ind w:firstLine="567"/>
        <w:jc w:val="center"/>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УСТАВ САГУНОВСКОГО СЕЛЬСКОГО ПОСЕЛЕНИЯ ПОДГОРЕНСКОГО МУНИЦИПАЛЬНОГО РАЙОНА</w:t>
      </w:r>
    </w:p>
    <w:p w:rsidR="00A2322F" w:rsidRPr="00746AE3" w:rsidRDefault="00A2322F" w:rsidP="00746AE3">
      <w:pPr>
        <w:spacing w:after="0" w:line="240" w:lineRule="auto"/>
        <w:ind w:firstLine="567"/>
        <w:jc w:val="center"/>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ВОРОНЕЖСКОЙ ОБЛАСТИ</w:t>
      </w:r>
    </w:p>
    <w:p w:rsidR="00A2322F" w:rsidRPr="00746AE3" w:rsidRDefault="009D74F4" w:rsidP="00746AE3">
      <w:pPr>
        <w:spacing w:after="0" w:line="240" w:lineRule="auto"/>
        <w:ind w:firstLine="567"/>
        <w:jc w:val="center"/>
        <w:rPr>
          <w:rFonts w:ascii="Times New Roman" w:eastAsia="Times New Roman" w:hAnsi="Times New Roman" w:cs="Times New Roman"/>
          <w:color w:val="000000"/>
          <w:sz w:val="28"/>
          <w:szCs w:val="28"/>
          <w:lang w:eastAsia="ru-RU"/>
        </w:rPr>
      </w:pPr>
      <w:hyperlink r:id="rId5" w:tgtFrame="_blank" w:history="1">
        <w:r w:rsidR="00A2322F" w:rsidRPr="00746AE3">
          <w:rPr>
            <w:rFonts w:ascii="Times New Roman" w:eastAsia="Times New Roman" w:hAnsi="Times New Roman" w:cs="Times New Roman"/>
            <w:b/>
            <w:bCs/>
            <w:color w:val="0000FF"/>
            <w:sz w:val="28"/>
            <w:szCs w:val="28"/>
            <w:lang w:eastAsia="ru-RU"/>
          </w:rPr>
          <w:t>(в редакции решений от 21.01.2022 № 50, от 29.07.2022 № 62,</w:t>
        </w:r>
        <w:r w:rsidR="00A2322F" w:rsidRPr="00746AE3">
          <w:rPr>
            <w:rFonts w:ascii="Times New Roman" w:eastAsia="Times New Roman" w:hAnsi="Times New Roman" w:cs="Times New Roman"/>
            <w:color w:val="0000FF"/>
            <w:sz w:val="28"/>
            <w:szCs w:val="28"/>
            <w:u w:val="single"/>
            <w:lang w:eastAsia="ru-RU"/>
          </w:rPr>
          <w:br/>
        </w:r>
        <w:r w:rsidR="00A2322F" w:rsidRPr="00746AE3">
          <w:rPr>
            <w:rFonts w:ascii="Times New Roman" w:eastAsia="Times New Roman" w:hAnsi="Times New Roman" w:cs="Times New Roman"/>
            <w:b/>
            <w:bCs/>
            <w:color w:val="0000FF"/>
            <w:sz w:val="28"/>
            <w:szCs w:val="28"/>
            <w:lang w:eastAsia="ru-RU"/>
          </w:rPr>
          <w:t>от 16.02.2024 № 94, от 20.09.2024 № 116)</w:t>
        </w:r>
      </w:hyperlink>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Совет народных депутатов Сагуновского сельского поселения Подгоренского муниципального района Воронежской области, руководствуясь интересами населения Сагуновского сельского поселения и сознавая свою ответственность за социально-экономическое и культурное развитие сельского поселения, действуя в рамках полномочий, предоставленных Конституцией Российской Федерации, федеральными законами и законами Воронежской области, принимает настоящий Устав Сагуновского сельского поселения, определяющий и закрепляющий статус Сагуновского сельского поселения.</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u w:val="single"/>
          <w:lang w:eastAsia="ru-RU"/>
        </w:rPr>
        <w:t>ГЛАВА 1. Общие положения.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1.       Наименование и правовой статус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              Полное наименование муниципального образования: </w:t>
      </w:r>
      <w:proofErr w:type="spellStart"/>
      <w:r w:rsidRPr="00746AE3">
        <w:rPr>
          <w:rFonts w:ascii="Times New Roman" w:eastAsia="Times New Roman" w:hAnsi="Times New Roman" w:cs="Times New Roman"/>
          <w:color w:val="000000"/>
          <w:sz w:val="28"/>
          <w:szCs w:val="28"/>
          <w:lang w:eastAsia="ru-RU"/>
        </w:rPr>
        <w:t>Сагуновское</w:t>
      </w:r>
      <w:proofErr w:type="spellEnd"/>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сельское поселение Подгоренского муниципального района Воронежской области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(далее по тексту Устава - </w:t>
      </w:r>
      <w:proofErr w:type="spellStart"/>
      <w:r w:rsidRPr="00746AE3">
        <w:rPr>
          <w:rFonts w:ascii="Times New Roman" w:eastAsia="Times New Roman" w:hAnsi="Times New Roman" w:cs="Times New Roman"/>
          <w:color w:val="000000"/>
          <w:sz w:val="28"/>
          <w:szCs w:val="28"/>
          <w:lang w:eastAsia="ru-RU"/>
        </w:rPr>
        <w:t>Сагуновское</w:t>
      </w:r>
      <w:proofErr w:type="spellEnd"/>
      <w:r w:rsidRPr="00746AE3">
        <w:rPr>
          <w:rFonts w:ascii="Times New Roman" w:eastAsia="Times New Roman" w:hAnsi="Times New Roman" w:cs="Times New Roman"/>
          <w:color w:val="000000"/>
          <w:sz w:val="28"/>
          <w:szCs w:val="28"/>
          <w:lang w:eastAsia="ru-RU"/>
        </w:rPr>
        <w:t xml:space="preserve"> сельское поселения, поселение).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w:t>
      </w:r>
      <w:proofErr w:type="spellStart"/>
      <w:r w:rsidRPr="00746AE3">
        <w:rPr>
          <w:rFonts w:ascii="Times New Roman" w:eastAsia="Times New Roman" w:hAnsi="Times New Roman" w:cs="Times New Roman"/>
          <w:color w:val="000000"/>
          <w:sz w:val="28"/>
          <w:szCs w:val="28"/>
          <w:lang w:eastAsia="ru-RU"/>
        </w:rPr>
        <w:t>Сагуновский</w:t>
      </w:r>
      <w:proofErr w:type="spellEnd"/>
      <w:r w:rsidRPr="00746AE3">
        <w:rPr>
          <w:rFonts w:ascii="Times New Roman" w:eastAsia="Times New Roman" w:hAnsi="Times New Roman" w:cs="Times New Roman"/>
          <w:color w:val="000000"/>
          <w:sz w:val="28"/>
          <w:szCs w:val="28"/>
          <w:lang w:eastAsia="ru-RU"/>
        </w:rPr>
        <w:t xml:space="preserve"> сельсовет образован в 1918 году.</w:t>
      </w:r>
    </w:p>
    <w:p w:rsidR="00A2322F" w:rsidRPr="00746AE3" w:rsidRDefault="009D74F4" w:rsidP="00746AE3">
      <w:pPr>
        <w:spacing w:after="0" w:line="240" w:lineRule="auto"/>
        <w:ind w:firstLine="567"/>
        <w:jc w:val="both"/>
        <w:rPr>
          <w:rFonts w:ascii="Times New Roman" w:eastAsia="Times New Roman" w:hAnsi="Times New Roman" w:cs="Times New Roman"/>
          <w:color w:val="000000"/>
          <w:sz w:val="28"/>
          <w:szCs w:val="28"/>
          <w:lang w:eastAsia="ru-RU"/>
        </w:rPr>
      </w:pPr>
      <w:hyperlink r:id="rId6" w:tgtFrame="_blank" w:history="1">
        <w:r w:rsidR="00A2322F" w:rsidRPr="00746AE3">
          <w:rPr>
            <w:rFonts w:ascii="Times New Roman" w:eastAsia="Times New Roman" w:hAnsi="Times New Roman" w:cs="Times New Roman"/>
            <w:color w:val="0000FF"/>
            <w:sz w:val="28"/>
            <w:szCs w:val="28"/>
            <w:lang w:eastAsia="ru-RU"/>
          </w:rPr>
          <w:t>Законом</w:t>
        </w:r>
      </w:hyperlink>
      <w:r w:rsidR="00A2322F" w:rsidRPr="00746AE3">
        <w:rPr>
          <w:rFonts w:ascii="Times New Roman" w:eastAsia="Times New Roman" w:hAnsi="Times New Roman" w:cs="Times New Roman"/>
          <w:color w:val="000000"/>
          <w:sz w:val="28"/>
          <w:szCs w:val="28"/>
          <w:lang w:eastAsia="ru-RU"/>
        </w:rPr>
        <w:t xml:space="preserve"> Воронежской области от 02.12.2004 года № 85 - 03 «Об </w:t>
      </w:r>
      <w:proofErr w:type="gramStart"/>
      <w:r w:rsidR="00A2322F" w:rsidRPr="00746AE3">
        <w:rPr>
          <w:rFonts w:ascii="Times New Roman" w:eastAsia="Times New Roman" w:hAnsi="Times New Roman" w:cs="Times New Roman"/>
          <w:color w:val="000000"/>
          <w:sz w:val="28"/>
          <w:szCs w:val="28"/>
          <w:lang w:eastAsia="ru-RU"/>
        </w:rPr>
        <w:t>установлении</w:t>
      </w:r>
      <w:proofErr w:type="gramEnd"/>
      <w:r w:rsidR="00A2322F" w:rsidRPr="00746AE3">
        <w:rPr>
          <w:rFonts w:ascii="Times New Roman" w:eastAsia="Times New Roman" w:hAnsi="Times New Roman" w:cs="Times New Roman"/>
          <w:color w:val="000000"/>
          <w:sz w:val="28"/>
          <w:szCs w:val="28"/>
          <w:lang w:eastAsia="ru-RU"/>
        </w:rPr>
        <w:t xml:space="preserve"> границ, наделении соответствующим статусом, определении административных центров муниципальных образований </w:t>
      </w:r>
      <w:proofErr w:type="spellStart"/>
      <w:r w:rsidR="00A2322F" w:rsidRPr="00746AE3">
        <w:rPr>
          <w:rFonts w:ascii="Times New Roman" w:eastAsia="Times New Roman" w:hAnsi="Times New Roman" w:cs="Times New Roman"/>
          <w:color w:val="000000"/>
          <w:sz w:val="28"/>
          <w:szCs w:val="28"/>
          <w:lang w:eastAsia="ru-RU"/>
        </w:rPr>
        <w:t>Лискинского</w:t>
      </w:r>
      <w:proofErr w:type="spellEnd"/>
      <w:r w:rsidR="00A2322F" w:rsidRPr="00746AE3">
        <w:rPr>
          <w:rFonts w:ascii="Times New Roman" w:eastAsia="Times New Roman" w:hAnsi="Times New Roman" w:cs="Times New Roman"/>
          <w:color w:val="000000"/>
          <w:sz w:val="28"/>
          <w:szCs w:val="28"/>
          <w:lang w:eastAsia="ru-RU"/>
        </w:rPr>
        <w:t xml:space="preserve"> и Подгоренского районов, </w:t>
      </w:r>
      <w:proofErr w:type="gramStart"/>
      <w:r w:rsidR="00A2322F" w:rsidRPr="00746AE3">
        <w:rPr>
          <w:rFonts w:ascii="Times New Roman" w:eastAsia="Times New Roman" w:hAnsi="Times New Roman" w:cs="Times New Roman"/>
          <w:color w:val="000000"/>
          <w:sz w:val="28"/>
          <w:szCs w:val="28"/>
          <w:lang w:eastAsia="ru-RU"/>
        </w:rPr>
        <w:t>образовании</w:t>
      </w:r>
      <w:proofErr w:type="gramEnd"/>
      <w:r w:rsidR="00A2322F" w:rsidRPr="00746AE3">
        <w:rPr>
          <w:rFonts w:ascii="Times New Roman" w:eastAsia="Times New Roman" w:hAnsi="Times New Roman" w:cs="Times New Roman"/>
          <w:color w:val="000000"/>
          <w:sz w:val="28"/>
          <w:szCs w:val="28"/>
          <w:lang w:eastAsia="ru-RU"/>
        </w:rPr>
        <w:t xml:space="preserve"> в их составе новых муниципальных образований» </w:t>
      </w:r>
      <w:proofErr w:type="spellStart"/>
      <w:r w:rsidR="00A2322F" w:rsidRPr="00746AE3">
        <w:rPr>
          <w:rFonts w:ascii="Times New Roman" w:eastAsia="Times New Roman" w:hAnsi="Times New Roman" w:cs="Times New Roman"/>
          <w:color w:val="000000"/>
          <w:sz w:val="28"/>
          <w:szCs w:val="28"/>
          <w:lang w:eastAsia="ru-RU"/>
        </w:rPr>
        <w:t>Сагуновский</w:t>
      </w:r>
      <w:proofErr w:type="spellEnd"/>
      <w:r w:rsidR="00A2322F" w:rsidRPr="00746AE3">
        <w:rPr>
          <w:rFonts w:ascii="Times New Roman" w:eastAsia="Times New Roman" w:hAnsi="Times New Roman" w:cs="Times New Roman"/>
          <w:color w:val="000000"/>
          <w:sz w:val="28"/>
          <w:szCs w:val="28"/>
          <w:lang w:eastAsia="ru-RU"/>
        </w:rPr>
        <w:t xml:space="preserve"> сельсовет наделен статусом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Местное самоуправление осуществляется на всей территории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w:t>
      </w:r>
      <w:proofErr w:type="gramStart"/>
      <w:r w:rsidRPr="00746AE3">
        <w:rPr>
          <w:rFonts w:ascii="Times New Roman" w:eastAsia="Times New Roman" w:hAnsi="Times New Roman" w:cs="Times New Roman"/>
          <w:color w:val="000000"/>
          <w:sz w:val="28"/>
          <w:szCs w:val="28"/>
          <w:lang w:eastAsia="ru-RU"/>
        </w:rPr>
        <w:t>Границы территории Сагуновского сельского поселения установлены</w:t>
      </w:r>
      <w:r w:rsidR="00F37F66">
        <w:rPr>
          <w:rFonts w:ascii="Times New Roman" w:eastAsia="Times New Roman" w:hAnsi="Times New Roman" w:cs="Times New Roman"/>
          <w:color w:val="000000"/>
          <w:sz w:val="28"/>
          <w:szCs w:val="28"/>
          <w:lang w:eastAsia="ru-RU"/>
        </w:rPr>
        <w:t xml:space="preserve"> </w:t>
      </w:r>
      <w:hyperlink r:id="rId7"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Воронежской области от 02.12.2004 года № 85-03 «Об установлении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границ, наделении соответствующим статусом, определении административных</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центров муниципальных образований </w:t>
      </w:r>
      <w:proofErr w:type="spellStart"/>
      <w:r w:rsidRPr="00746AE3">
        <w:rPr>
          <w:rFonts w:ascii="Times New Roman" w:eastAsia="Times New Roman" w:hAnsi="Times New Roman" w:cs="Times New Roman"/>
          <w:color w:val="000000"/>
          <w:sz w:val="28"/>
          <w:szCs w:val="28"/>
          <w:lang w:eastAsia="ru-RU"/>
        </w:rPr>
        <w:t>Лискинского</w:t>
      </w:r>
      <w:proofErr w:type="spellEnd"/>
      <w:r w:rsidRPr="00746AE3">
        <w:rPr>
          <w:rFonts w:ascii="Times New Roman" w:eastAsia="Times New Roman" w:hAnsi="Times New Roman" w:cs="Times New Roman"/>
          <w:color w:val="000000"/>
          <w:sz w:val="28"/>
          <w:szCs w:val="28"/>
          <w:lang w:eastAsia="ru-RU"/>
        </w:rPr>
        <w:t xml:space="preserve"> и Подгоренского районов,</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образовании в их составе новых муниципальных образований».</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В состав территории Сагуновского сельского поселения входят</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следующие населенные пункты:</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слобода </w:t>
      </w:r>
      <w:proofErr w:type="spellStart"/>
      <w:r w:rsidRPr="00746AE3">
        <w:rPr>
          <w:rFonts w:ascii="Times New Roman" w:eastAsia="Times New Roman" w:hAnsi="Times New Roman" w:cs="Times New Roman"/>
          <w:color w:val="000000"/>
          <w:sz w:val="28"/>
          <w:szCs w:val="28"/>
          <w:lang w:eastAsia="ru-RU"/>
        </w:rPr>
        <w:t>Сагуны</w:t>
      </w:r>
      <w:proofErr w:type="spellEnd"/>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село Костюковка;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хутор </w:t>
      </w:r>
      <w:proofErr w:type="gramStart"/>
      <w:r w:rsidRPr="00746AE3">
        <w:rPr>
          <w:rFonts w:ascii="Times New Roman" w:eastAsia="Times New Roman" w:hAnsi="Times New Roman" w:cs="Times New Roman"/>
          <w:color w:val="000000"/>
          <w:sz w:val="28"/>
          <w:szCs w:val="28"/>
          <w:lang w:eastAsia="ru-RU"/>
        </w:rPr>
        <w:t>Большая</w:t>
      </w:r>
      <w:proofErr w:type="gramEnd"/>
      <w:r w:rsidRPr="00746AE3">
        <w:rPr>
          <w:rFonts w:ascii="Times New Roman" w:eastAsia="Times New Roman" w:hAnsi="Times New Roman" w:cs="Times New Roman"/>
          <w:color w:val="000000"/>
          <w:sz w:val="28"/>
          <w:szCs w:val="28"/>
          <w:lang w:eastAsia="ru-RU"/>
        </w:rPr>
        <w:t xml:space="preserve"> </w:t>
      </w:r>
      <w:proofErr w:type="spellStart"/>
      <w:r w:rsidRPr="00746AE3">
        <w:rPr>
          <w:rFonts w:ascii="Times New Roman" w:eastAsia="Times New Roman" w:hAnsi="Times New Roman" w:cs="Times New Roman"/>
          <w:color w:val="000000"/>
          <w:sz w:val="28"/>
          <w:szCs w:val="28"/>
          <w:lang w:eastAsia="ru-RU"/>
        </w:rPr>
        <w:t>Хвощеватка</w:t>
      </w:r>
      <w:proofErr w:type="spellEnd"/>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Административным центром Сагуновского сельского поселения является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слобода </w:t>
      </w:r>
      <w:proofErr w:type="spellStart"/>
      <w:r w:rsidRPr="00746AE3">
        <w:rPr>
          <w:rFonts w:ascii="Times New Roman" w:eastAsia="Times New Roman" w:hAnsi="Times New Roman" w:cs="Times New Roman"/>
          <w:color w:val="000000"/>
          <w:sz w:val="28"/>
          <w:szCs w:val="28"/>
          <w:lang w:eastAsia="ru-RU"/>
        </w:rPr>
        <w:t>Сагуны</w:t>
      </w:r>
      <w:proofErr w:type="spellEnd"/>
      <w:r w:rsidRPr="00746AE3">
        <w:rPr>
          <w:rFonts w:ascii="Times New Roman" w:eastAsia="Times New Roman" w:hAnsi="Times New Roman" w:cs="Times New Roman"/>
          <w:color w:val="000000"/>
          <w:sz w:val="28"/>
          <w:szCs w:val="28"/>
          <w:lang w:eastAsia="ru-RU"/>
        </w:rPr>
        <w:t>.</w:t>
      </w:r>
    </w:p>
    <w:p w:rsidR="00A2322F" w:rsidRPr="00746AE3" w:rsidRDefault="00A2322F" w:rsidP="00F37F66">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 xml:space="preserve">6.              Преобразование, упразднение Сагуновского сельского </w:t>
      </w:r>
      <w:r w:rsidR="00F37F66">
        <w:rPr>
          <w:rFonts w:ascii="Times New Roman" w:eastAsia="Times New Roman" w:hAnsi="Times New Roman" w:cs="Times New Roman"/>
          <w:color w:val="000000"/>
          <w:sz w:val="28"/>
          <w:szCs w:val="28"/>
          <w:lang w:eastAsia="ru-RU"/>
        </w:rPr>
        <w:t>п</w:t>
      </w:r>
      <w:r w:rsidRPr="00746AE3">
        <w:rPr>
          <w:rFonts w:ascii="Times New Roman" w:eastAsia="Times New Roman" w:hAnsi="Times New Roman" w:cs="Times New Roman"/>
          <w:color w:val="000000"/>
          <w:sz w:val="28"/>
          <w:szCs w:val="28"/>
          <w:lang w:eastAsia="ru-RU"/>
        </w:rPr>
        <w:t>оселения,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установление и изменение его границ и наименования производится </w:t>
      </w:r>
      <w:r w:rsidR="00746AE3" w:rsidRPr="00746AE3">
        <w:rPr>
          <w:rFonts w:ascii="Times New Roman" w:eastAsia="Times New Roman" w:hAnsi="Times New Roman" w:cs="Times New Roman"/>
          <w:color w:val="000000"/>
          <w:sz w:val="28"/>
          <w:szCs w:val="28"/>
          <w:lang w:eastAsia="ru-RU"/>
        </w:rPr>
        <w:t>в</w:t>
      </w:r>
      <w:r w:rsidRPr="00746AE3">
        <w:rPr>
          <w:rFonts w:ascii="Times New Roman" w:eastAsia="Times New Roman" w:hAnsi="Times New Roman" w:cs="Times New Roman"/>
          <w:color w:val="000000"/>
          <w:sz w:val="28"/>
          <w:szCs w:val="28"/>
          <w:lang w:eastAsia="ru-RU"/>
        </w:rPr>
        <w:t xml:space="preserve">  </w:t>
      </w:r>
      <w:r w:rsidR="00746AE3" w:rsidRPr="00746AE3">
        <w:rPr>
          <w:rFonts w:ascii="Times New Roman" w:eastAsia="Times New Roman" w:hAnsi="Times New Roman" w:cs="Times New Roman"/>
          <w:color w:val="000000"/>
          <w:sz w:val="28"/>
          <w:szCs w:val="28"/>
          <w:lang w:eastAsia="ru-RU"/>
        </w:rPr>
        <w:t>с</w:t>
      </w:r>
      <w:r w:rsidRPr="00746AE3">
        <w:rPr>
          <w:rFonts w:ascii="Times New Roman" w:eastAsia="Times New Roman" w:hAnsi="Times New Roman" w:cs="Times New Roman"/>
          <w:color w:val="000000"/>
          <w:sz w:val="28"/>
          <w:szCs w:val="28"/>
          <w:lang w:eastAsia="ru-RU"/>
        </w:rPr>
        <w:t>оответствии</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 федеральным и областным законодательством.</w:t>
      </w:r>
    </w:p>
    <w:p w:rsidR="00A2322F" w:rsidRPr="00746AE3" w:rsidRDefault="00A2322F" w:rsidP="00F37F66">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746AE3" w:rsidRPr="00746AE3" w:rsidRDefault="00746AE3" w:rsidP="00746AE3">
      <w:pPr>
        <w:spacing w:after="0" w:line="240" w:lineRule="auto"/>
        <w:ind w:firstLine="567"/>
        <w:jc w:val="both"/>
        <w:rPr>
          <w:rFonts w:ascii="Times New Roman" w:eastAsia="Times New Roman" w:hAnsi="Times New Roman" w:cs="Times New Roman"/>
          <w:b/>
          <w:bCs/>
          <w:color w:val="000000"/>
          <w:sz w:val="28"/>
          <w:szCs w:val="28"/>
          <w:lang w:eastAsia="ru-RU"/>
        </w:rPr>
      </w:pP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2. Жители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Жителями Сагуновского сельского поселения являются граждане</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Российской Федерации, постоянно или преимущественно проживающие на его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территории.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Иностранные граждане, постоянно или преимущественно проживающие на территории Сагуновского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Для жителей Сагуновского сельского поселения может устанавливаться почетное звание: «Почетный житель Сагуновского сельского поселения». Порядок присвоения почетного звания определяется Положением, утверждаемым Советом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3. Официальные символы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 </w:t>
      </w:r>
      <w:proofErr w:type="spellStart"/>
      <w:r w:rsidRPr="00746AE3">
        <w:rPr>
          <w:rFonts w:ascii="Times New Roman" w:eastAsia="Times New Roman" w:hAnsi="Times New Roman" w:cs="Times New Roman"/>
          <w:color w:val="000000"/>
          <w:sz w:val="28"/>
          <w:szCs w:val="28"/>
          <w:lang w:eastAsia="ru-RU"/>
        </w:rPr>
        <w:t>Сагуновское</w:t>
      </w:r>
      <w:proofErr w:type="spellEnd"/>
      <w:r w:rsidRPr="00746AE3">
        <w:rPr>
          <w:rFonts w:ascii="Times New Roman" w:eastAsia="Times New Roman" w:hAnsi="Times New Roman" w:cs="Times New Roman"/>
          <w:color w:val="000000"/>
          <w:sz w:val="28"/>
          <w:szCs w:val="28"/>
          <w:lang w:eastAsia="ru-RU"/>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Официальные символы Сагуновского сельского поселения подлежат государственной регистрации в порядке, </w:t>
      </w:r>
      <w:r w:rsidR="00F37F66">
        <w:rPr>
          <w:rFonts w:ascii="Times New Roman" w:eastAsia="Times New Roman" w:hAnsi="Times New Roman" w:cs="Times New Roman"/>
          <w:color w:val="000000"/>
          <w:sz w:val="28"/>
          <w:szCs w:val="28"/>
          <w:lang w:eastAsia="ru-RU"/>
        </w:rPr>
        <w:t>установленном</w:t>
      </w:r>
      <w:r w:rsidRPr="00746AE3">
        <w:rPr>
          <w:rFonts w:ascii="Times New Roman" w:eastAsia="Times New Roman" w:hAnsi="Times New Roman" w:cs="Times New Roman"/>
          <w:color w:val="000000"/>
          <w:sz w:val="28"/>
          <w:szCs w:val="28"/>
          <w:lang w:eastAsia="ru-RU"/>
        </w:rPr>
        <w:t> федеральным законодательством.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Описание и правила пользования официальными символами (флаг, герб)</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содержатся в Положении о флаге, гербе,</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принимаемом Советом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Герб Сагуновского сельского поселения подлежит обязательному воспроизведению на официальных бланках органов и должностных лиц местного самоуправления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u w:val="single"/>
          <w:lang w:eastAsia="ru-RU"/>
        </w:rPr>
        <w:t>ГЛАВА 2. Правовые и экономические основы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r w:rsidRPr="00746AE3">
        <w:rPr>
          <w:rFonts w:ascii="Times New Roman" w:eastAsia="Times New Roman" w:hAnsi="Times New Roman" w:cs="Times New Roman"/>
          <w:b/>
          <w:bCs/>
          <w:color w:val="000000"/>
          <w:sz w:val="28"/>
          <w:szCs w:val="28"/>
          <w:lang w:eastAsia="ru-RU"/>
        </w:rPr>
        <w:t>СТАТЬЯ   4.    Правовая    основа   местного   самоуправления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roofErr w:type="gramStart"/>
      <w:r w:rsidRPr="00746AE3">
        <w:rPr>
          <w:rFonts w:ascii="Times New Roman" w:eastAsia="Times New Roman" w:hAnsi="Times New Roman" w:cs="Times New Roman"/>
          <w:color w:val="000000"/>
          <w:sz w:val="28"/>
          <w:szCs w:val="28"/>
          <w:lang w:eastAsia="ru-RU"/>
        </w:rPr>
        <w:t xml:space="preserve">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06.10.2003 г. </w:t>
      </w:r>
      <w:r w:rsidRPr="00746AE3">
        <w:rPr>
          <w:rFonts w:ascii="Times New Roman" w:eastAsia="Times New Roman" w:hAnsi="Times New Roman" w:cs="Times New Roman"/>
          <w:color w:val="000000"/>
          <w:sz w:val="28"/>
          <w:szCs w:val="28"/>
          <w:lang w:eastAsia="ru-RU"/>
        </w:rPr>
        <w:lastRenderedPageBreak/>
        <w:t>№ 131-ФЗ «Об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w:t>
      </w:r>
      <w:hyperlink r:id="rId8" w:tgtFrame="_blank" w:history="1">
        <w:r w:rsidRPr="00746AE3">
          <w:rPr>
            <w:rFonts w:ascii="Times New Roman" w:eastAsia="Times New Roman" w:hAnsi="Times New Roman" w:cs="Times New Roman"/>
            <w:color w:val="0000FF"/>
            <w:sz w:val="28"/>
            <w:szCs w:val="28"/>
            <w:lang w:eastAsia="ru-RU"/>
          </w:rPr>
          <w:t>постановления</w:t>
        </w:r>
      </w:hyperlink>
      <w:r w:rsidR="00F37F66">
        <w:rPr>
          <w:rFonts w:ascii="Times New Roman" w:eastAsia="Times New Roman" w:hAnsi="Times New Roman" w:cs="Times New Roman"/>
          <w:color w:val="000000"/>
          <w:sz w:val="28"/>
          <w:szCs w:val="28"/>
          <w:lang w:eastAsia="ru-RU"/>
        </w:rPr>
        <w:t xml:space="preserve"> и </w:t>
      </w:r>
      <w:r w:rsidRPr="00746AE3">
        <w:rPr>
          <w:rFonts w:ascii="Times New Roman" w:eastAsia="Times New Roman" w:hAnsi="Times New Roman" w:cs="Times New Roman"/>
          <w:color w:val="000000"/>
          <w:sz w:val="28"/>
          <w:szCs w:val="28"/>
          <w:lang w:eastAsia="ru-RU"/>
        </w:rPr>
        <w:t>распоряжения Правительства</w:t>
      </w:r>
      <w:proofErr w:type="gramEnd"/>
      <w:r w:rsidRPr="00746AE3">
        <w:rPr>
          <w:rFonts w:ascii="Times New Roman" w:eastAsia="Times New Roman" w:hAnsi="Times New Roman" w:cs="Times New Roman"/>
          <w:color w:val="000000"/>
          <w:sz w:val="28"/>
          <w:szCs w:val="28"/>
          <w:lang w:eastAsia="ru-RU"/>
        </w:rPr>
        <w:t xml:space="preserve"> </w:t>
      </w:r>
      <w:proofErr w:type="gramStart"/>
      <w:r w:rsidR="00F37F66">
        <w:rPr>
          <w:rFonts w:ascii="Times New Roman" w:eastAsia="Times New Roman" w:hAnsi="Times New Roman" w:cs="Times New Roman"/>
          <w:color w:val="000000"/>
          <w:sz w:val="28"/>
          <w:szCs w:val="28"/>
          <w:lang w:eastAsia="ru-RU"/>
        </w:rPr>
        <w:t>Р</w:t>
      </w:r>
      <w:r w:rsidRPr="00746AE3">
        <w:rPr>
          <w:rFonts w:ascii="Times New Roman" w:eastAsia="Times New Roman" w:hAnsi="Times New Roman" w:cs="Times New Roman"/>
          <w:color w:val="000000"/>
          <w:sz w:val="28"/>
          <w:szCs w:val="28"/>
          <w:lang w:eastAsia="ru-RU"/>
        </w:rPr>
        <w:t>оссийской Федерации, иные нормативные правовые акты федеральных органов исполнительной власти), Устав Воронежской области, законы и иные нормативные правовые акты Воронежской области, устав Сагуновского сельского поселения, решения, принятые на местном референдуме, и иные муниципальные правовые акты.</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746AE3" w:rsidRPr="00746AE3" w:rsidRDefault="00746AE3" w:rsidP="00746AE3">
      <w:pPr>
        <w:spacing w:after="0" w:line="240" w:lineRule="auto"/>
        <w:ind w:firstLine="567"/>
        <w:jc w:val="both"/>
        <w:rPr>
          <w:rFonts w:ascii="Times New Roman" w:eastAsia="Times New Roman" w:hAnsi="Times New Roman" w:cs="Times New Roman"/>
          <w:b/>
          <w:bCs/>
          <w:color w:val="000000"/>
          <w:sz w:val="28"/>
          <w:szCs w:val="28"/>
          <w:lang w:eastAsia="ru-RU"/>
        </w:rPr>
      </w:pP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5. Взаимоотношения органов местного самоуправления Сагуновского сельского поселения с органами государственной власти.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Органы государственной власти не вправе принимать решения и совершать действия, ограничивающие права органов местного самоуправления Сагуновского сельского поселения, установленные Конституцией Российской Федерации, федеральными законами и законами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 xml:space="preserve">Осуществление местного самоуправления в </w:t>
      </w:r>
      <w:proofErr w:type="spellStart"/>
      <w:r w:rsidRPr="00746AE3">
        <w:rPr>
          <w:rFonts w:ascii="Times New Roman" w:eastAsia="Times New Roman" w:hAnsi="Times New Roman" w:cs="Times New Roman"/>
          <w:color w:val="000000"/>
          <w:sz w:val="28"/>
          <w:szCs w:val="28"/>
          <w:lang w:eastAsia="ru-RU"/>
        </w:rPr>
        <w:t>Сагуновском</w:t>
      </w:r>
      <w:proofErr w:type="spellEnd"/>
      <w:r w:rsidRPr="00746AE3">
        <w:rPr>
          <w:rFonts w:ascii="Times New Roman" w:eastAsia="Times New Roman" w:hAnsi="Times New Roman" w:cs="Times New Roman"/>
          <w:color w:val="000000"/>
          <w:sz w:val="28"/>
          <w:szCs w:val="28"/>
          <w:lang w:eastAsia="ru-RU"/>
        </w:rPr>
        <w:t xml:space="preserve"> сельском поселении органами государственной власти Воронежской области и их должностными лицами не допускается, за исключением случаев, предусмотренных Конституцией Российской Федерации, федеральными конституционными законами, Федеральным </w:t>
      </w:r>
      <w:hyperlink r:id="rId9"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06.10.2003 г. № 131-ФЗ «Об общих принципах организации местного самоуправления в Российской Федерации», другими федеральными законами и принимаемыми в соответствии с ними законами Воронежской области.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Взаимоотношения органов местного самоуправления Сагуновского сельского поселения с органами государственной власти Воронежской области осуществляются посредством: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реализации    областных    программ,    направленных    на    социально-экономическое развитие муниципальных образований;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заключения договоров (соглашений) между органами местного</w:t>
      </w:r>
      <w:r w:rsidRPr="00746AE3">
        <w:rPr>
          <w:rFonts w:ascii="Times New Roman" w:eastAsia="Times New Roman" w:hAnsi="Times New Roman" w:cs="Times New Roman"/>
          <w:color w:val="000000"/>
          <w:sz w:val="28"/>
          <w:szCs w:val="28"/>
          <w:lang w:eastAsia="ru-RU"/>
        </w:rPr>
        <w:br/>
        <w:t>самоуправления Сагуновского сельского поселения и органами государственной</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власти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создания координационных, консультативных, совещательных и иных рабочих органов, как постоянно действующих, так и временных;</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законодательной инициативы Совета народных депутатов Сагуновского сельского поселения в областную Думу.</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6. Взаимоотношения органов местного самоуправления Сагуновского сельского поселения и органов местного самоуправления Подгоренского муниципального района.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 1. Должностные лица местного самоуправления Сагуновского сельского поселения не подчинены должностным лицам местного самоуправления </w:t>
      </w:r>
      <w:r w:rsidRPr="00746AE3">
        <w:rPr>
          <w:rFonts w:ascii="Times New Roman" w:eastAsia="Times New Roman" w:hAnsi="Times New Roman" w:cs="Times New Roman"/>
          <w:color w:val="000000"/>
          <w:sz w:val="28"/>
          <w:szCs w:val="28"/>
          <w:lang w:eastAsia="ru-RU"/>
        </w:rPr>
        <w:lastRenderedPageBreak/>
        <w:t>Подгоренского муниципального района. Назначение должностных лиц местного самоуправления Сагуновского сельского поселения должностными лицами местного самоуправления Подгоренского муниципального района не допускается.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Органы местного самоуправления Сагуновского сельского поселения</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вправе заключать соглашения с органами местного самоуправления Подгоренского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муниципального района о передаче им осуществления части своих полномочий по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решению вопросов местного значения за счет межбюджетных трансфертов,</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предоставляемых из бюджета Сагуновского сельского поселения в бюджет</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Подгоренского муниципального района в соответствии с Бюджетным кодексом</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Органы местного самоуправления Подгоренского муниципального района вправе заключать соглашения с органами местного самоуправления Сагуновского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Подгоренского муниципального района в бюджет Сагуновского сельского поселения в соответствии с Бюджетным кодексом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Для осуществления переданных в соответствии с указанными соглашениями полномочий органы местного самоуправления Сагуновского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Споры между органами местного самоуправления Сагуновского сельского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и органами местного самоуправления Подгоренского муниципального</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района (их должностными лицами) разрешаются посредством</w:t>
      </w:r>
      <w:r w:rsidR="00746AE3">
        <w:rPr>
          <w:rFonts w:ascii="Times New Roman" w:eastAsia="Times New Roman" w:hAnsi="Times New Roman" w:cs="Times New Roman"/>
          <w:color w:val="000000"/>
          <w:sz w:val="28"/>
          <w:szCs w:val="28"/>
          <w:lang w:eastAsia="ru-RU"/>
        </w:rPr>
        <w:t xml:space="preserve"> с</w:t>
      </w:r>
      <w:r w:rsidRPr="00746AE3">
        <w:rPr>
          <w:rFonts w:ascii="Times New Roman" w:eastAsia="Times New Roman" w:hAnsi="Times New Roman" w:cs="Times New Roman"/>
          <w:color w:val="000000"/>
          <w:sz w:val="28"/>
          <w:szCs w:val="28"/>
          <w:lang w:eastAsia="ru-RU"/>
        </w:rPr>
        <w:t>огласительных</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процедур, а также в судебном порядке.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7. Вопросы местного значения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К вопросам местного значения Сагуновского сельского поселения относятся: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746AE3">
        <w:rPr>
          <w:rFonts w:ascii="Times New Roman" w:eastAsia="Times New Roman" w:hAnsi="Times New Roman" w:cs="Times New Roman"/>
          <w:color w:val="000000"/>
          <w:sz w:val="28"/>
          <w:szCs w:val="28"/>
          <w:lang w:eastAsia="ru-RU"/>
        </w:rPr>
        <w:t>контроля за</w:t>
      </w:r>
      <w:proofErr w:type="gramEnd"/>
      <w:r w:rsidRPr="00746AE3">
        <w:rPr>
          <w:rFonts w:ascii="Times New Roman" w:eastAsia="Times New Roman" w:hAnsi="Times New Roman" w:cs="Times New Roman"/>
          <w:color w:val="000000"/>
          <w:sz w:val="28"/>
          <w:szCs w:val="28"/>
          <w:lang w:eastAsia="ru-RU"/>
        </w:rPr>
        <w:t xml:space="preserve"> его исполнением, составление и утверждение отчета об исполнении бюджета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2) установление, изменение и отмена местных налогов и сборов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владение, пользование и распоряжение имуществом, находящимся в</w:t>
      </w:r>
      <w:r w:rsidRPr="00746AE3">
        <w:rPr>
          <w:rFonts w:ascii="Times New Roman" w:eastAsia="Times New Roman" w:hAnsi="Times New Roman" w:cs="Times New Roman"/>
          <w:color w:val="000000"/>
          <w:sz w:val="28"/>
          <w:szCs w:val="28"/>
          <w:lang w:eastAsia="ru-RU"/>
        </w:rPr>
        <w:br/>
        <w:t>муниципальной собственности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организация в границах поселения электро-, тепл</w:t>
      </w:r>
      <w:proofErr w:type="gramStart"/>
      <w:r w:rsidRPr="00746AE3">
        <w:rPr>
          <w:rFonts w:ascii="Times New Roman" w:eastAsia="Times New Roman" w:hAnsi="Times New Roman" w:cs="Times New Roman"/>
          <w:color w:val="000000"/>
          <w:sz w:val="28"/>
          <w:szCs w:val="28"/>
          <w:lang w:eastAsia="ru-RU"/>
        </w:rPr>
        <w:t>о-</w:t>
      </w:r>
      <w:proofErr w:type="gramEnd"/>
      <w:r w:rsidRPr="00746AE3">
        <w:rPr>
          <w:rFonts w:ascii="Times New Roman" w:eastAsia="Times New Roman" w:hAnsi="Times New Roman" w:cs="Times New Roman"/>
          <w:color w:val="000000"/>
          <w:sz w:val="28"/>
          <w:szCs w:val="28"/>
          <w:lang w:eastAsia="ru-RU"/>
        </w:rPr>
        <w:t>, газо- и водоснабжения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населения, водоотведения, снабжения населения топливом в пределах полномочий,</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установленных законодательством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утратил силу в редакции решения </w:t>
      </w:r>
      <w:hyperlink r:id="rId10"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участие в предупреждении и ликвидации последствий чрезвычайных ситуаций в границах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обеспечение первичных мер пожарной безопасности в границах населенных</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пунктов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10) создание условий для обеспечения жителей поселения услугами связи, общественного питания, торговли и бытового обслуживания;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11) Утратил силу в редакции решения </w:t>
      </w:r>
      <w:hyperlink r:id="rId11" w:tgtFrame="_blank" w:history="1">
        <w:r w:rsidRPr="00746AE3">
          <w:rPr>
            <w:rFonts w:ascii="Times New Roman" w:eastAsia="Times New Roman" w:hAnsi="Times New Roman" w:cs="Times New Roman"/>
            <w:color w:val="0000FF"/>
            <w:sz w:val="28"/>
            <w:szCs w:val="28"/>
            <w:lang w:eastAsia="ru-RU"/>
          </w:rPr>
          <w:t>от 21.01.2022 № 50</w:t>
        </w:r>
      </w:hyperlink>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13) создание условий для организации досуга и обеспечения жителей поселения услугами организаций культуры;</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16) формирование архивных фондов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17) участие в организации деятельности по накоплению (в том числе раздельному накоплению) и транспортированию твердых коммунальных отходов</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(пункт 17 изложен в редакции решения </w:t>
      </w:r>
      <w:hyperlink r:id="rId12"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r w:rsid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lastRenderedPageBreak/>
        <w:t>18) утверждение правил благоустройства территории Сагуновского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(пункт 18 изложен в редакции решения </w:t>
      </w:r>
      <w:hyperlink r:id="rId13"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 </w:t>
      </w:r>
      <w:hyperlink r:id="rId14" w:tgtFrame="_blank" w:history="1">
        <w:r w:rsidRPr="00746AE3">
          <w:rPr>
            <w:rFonts w:ascii="Times New Roman" w:eastAsia="Times New Roman" w:hAnsi="Times New Roman" w:cs="Times New Roman"/>
            <w:color w:val="0000FF"/>
            <w:sz w:val="28"/>
            <w:szCs w:val="28"/>
            <w:lang w:eastAsia="ru-RU"/>
          </w:rPr>
          <w:t>от 16.02.2024 № 94</w:t>
        </w:r>
      </w:hyperlink>
      <w:r w:rsidRPr="00746AE3">
        <w:rPr>
          <w:rFonts w:ascii="Times New Roman" w:eastAsia="Times New Roman" w:hAnsi="Times New Roman" w:cs="Times New Roman"/>
          <w:color w:val="000000"/>
          <w:sz w:val="28"/>
          <w:szCs w:val="28"/>
          <w:lang w:eastAsia="ru-RU"/>
        </w:rPr>
        <w:t>)</w:t>
      </w:r>
      <w:r w:rsidR="00746AE3">
        <w:rPr>
          <w:rFonts w:ascii="Times New Roman" w:eastAsia="Times New Roman" w:hAnsi="Times New Roman" w:cs="Times New Roman"/>
          <w:color w:val="000000"/>
          <w:sz w:val="28"/>
          <w:szCs w:val="28"/>
          <w:lang w:eastAsia="ru-RU"/>
        </w:rPr>
        <w:t xml:space="preserve">; </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19)              утверждение генеральных планов поселения правил землепользования 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застройки, утверждение подготовленной на основе генеральных планов поселения</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документации по планировке территории, выдача градостроительного плана</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земельного участка, расположенного в границах поселения, выдача разрешений</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на строительство (за исключением случаев, предусмотренных Градостроительным</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кодексом Российской Федерации, иными федеральными законами), разрешений на</w:t>
      </w:r>
      <w:r w:rsidRPr="00746AE3">
        <w:rPr>
          <w:rFonts w:ascii="Times New Roman" w:eastAsia="Times New Roman" w:hAnsi="Times New Roman" w:cs="Times New Roman"/>
          <w:color w:val="000000"/>
          <w:sz w:val="28"/>
          <w:szCs w:val="28"/>
          <w:lang w:eastAsia="ru-RU"/>
        </w:rPr>
        <w:br/>
        <w:t>ввод объектов в эксплуатацию при осуществлении строительства, реконструкции</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объектов капитального строительства, расположенных на территории</w:t>
      </w:r>
      <w:proofErr w:type="gramEnd"/>
      <w:r w:rsidRPr="00746AE3">
        <w:rPr>
          <w:rFonts w:ascii="Times New Roman" w:eastAsia="Times New Roman" w:hAnsi="Times New Roman" w:cs="Times New Roman"/>
          <w:color w:val="000000"/>
          <w:sz w:val="28"/>
          <w:szCs w:val="28"/>
          <w:lang w:eastAsia="ru-RU"/>
        </w:rPr>
        <w:t xml:space="preserve"> поселения,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утверждение местных нормативов градостроительного проектирования поселения,</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резервирование земель и изъятие земельных участков в границах поселения для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муниципальных нужд, осуществление муниципального земельного контроля в</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границах поселения, осуществление в случаях, предусмотренных</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Градостроительным кодексом Российской Федерации, осмотров зданий,</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сооружений и выдача рекомендаций об устранении выявленных в ходе таких</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осмотров нарушений;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20)              присвоение адресов объектам адресации, изменение, аннулирование</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адресов, присвоение наименований элементам улично-дорожной сети (за</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исключением автомобильных дорог федерального значения, автомобильных дорог</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регионального или межмуниципального значения, местного значения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муниципального района), наименований элементам планировочной структуры</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в</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границах поселения, изменение, аннулирование таких наименований, размещение</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информации в</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государственном адресном реестре;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21)              организация ритуальных услуг и содержание мест </w:t>
      </w:r>
      <w:r w:rsidR="00F37F66">
        <w:rPr>
          <w:rFonts w:ascii="Times New Roman" w:eastAsia="Times New Roman" w:hAnsi="Times New Roman" w:cs="Times New Roman"/>
          <w:color w:val="000000"/>
          <w:sz w:val="28"/>
          <w:szCs w:val="28"/>
          <w:lang w:eastAsia="ru-RU"/>
        </w:rPr>
        <w:t xml:space="preserve"> з</w:t>
      </w:r>
      <w:r w:rsidRPr="00746AE3">
        <w:rPr>
          <w:rFonts w:ascii="Times New Roman" w:eastAsia="Times New Roman" w:hAnsi="Times New Roman" w:cs="Times New Roman"/>
          <w:color w:val="000000"/>
          <w:sz w:val="28"/>
          <w:szCs w:val="28"/>
          <w:lang w:eastAsia="ru-RU"/>
        </w:rPr>
        <w:t>ахоронения;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22) содействие в развитии сельскохозяйственного производства, создание условий для развития малого и среднего предпринимательства;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23)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proofErr w:type="spellStart"/>
      <w:r w:rsidRPr="00746AE3">
        <w:rPr>
          <w:rFonts w:ascii="Times New Roman" w:eastAsia="Times New Roman" w:hAnsi="Times New Roman" w:cs="Times New Roman"/>
          <w:color w:val="000000"/>
          <w:sz w:val="28"/>
          <w:szCs w:val="28"/>
          <w:lang w:eastAsia="ru-RU"/>
        </w:rPr>
        <w:t>Сагуновском</w:t>
      </w:r>
      <w:proofErr w:type="spellEnd"/>
      <w:r w:rsidRPr="00746AE3">
        <w:rPr>
          <w:rFonts w:ascii="Times New Roman" w:eastAsia="Times New Roman" w:hAnsi="Times New Roman" w:cs="Times New Roman"/>
          <w:color w:val="000000"/>
          <w:sz w:val="28"/>
          <w:szCs w:val="28"/>
          <w:lang w:eastAsia="ru-RU"/>
        </w:rPr>
        <w:t xml:space="preserve"> сельском поселении;</w:t>
      </w:r>
      <w:proofErr w:type="gramEnd"/>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(пункт 23 изложен в редакции решения </w:t>
      </w:r>
      <w:hyperlink r:id="rId15" w:tgtFrame="_blank" w:history="1">
        <w:r w:rsidRPr="00746AE3">
          <w:rPr>
            <w:rFonts w:ascii="Times New Roman" w:eastAsia="Times New Roman" w:hAnsi="Times New Roman" w:cs="Times New Roman"/>
            <w:color w:val="0000FF"/>
            <w:sz w:val="28"/>
            <w:szCs w:val="28"/>
            <w:lang w:eastAsia="ru-RU"/>
          </w:rPr>
          <w:t>от 16.02.2024 № 94</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24)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25)              создание, содержание и организация деятельности аварийно-спасательных</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служб и (или) аварийно-спасательных формирований на территории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26)              осуществление мероприятий по обеспечению безопасности людей на</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водных объектах, охране их жизни и здоровья;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27)              предоставление помещения для работы на обслуживаемом</w:t>
      </w:r>
      <w:r w:rsidRPr="00746AE3">
        <w:rPr>
          <w:rFonts w:ascii="Times New Roman" w:eastAsia="Times New Roman" w:hAnsi="Times New Roman" w:cs="Times New Roman"/>
          <w:color w:val="000000"/>
          <w:sz w:val="28"/>
          <w:szCs w:val="28"/>
          <w:lang w:eastAsia="ru-RU"/>
        </w:rPr>
        <w:br/>
        <w:t>административном участке поселения сотруднику, замещающему должность</w:t>
      </w:r>
      <w:r w:rsidRPr="00746AE3">
        <w:rPr>
          <w:rFonts w:ascii="Times New Roman" w:eastAsia="Times New Roman" w:hAnsi="Times New Roman" w:cs="Times New Roman"/>
          <w:color w:val="000000"/>
          <w:sz w:val="28"/>
          <w:szCs w:val="28"/>
          <w:lang w:eastAsia="ru-RU"/>
        </w:rPr>
        <w:br/>
        <w:t>участкового уполномоченного полиции;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28)              осуществление мер по противодействию коррупции в границах</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w:t>
      </w:r>
    </w:p>
    <w:p w:rsidR="00746AE3" w:rsidRPr="00746AE3" w:rsidRDefault="00746AE3" w:rsidP="00746AE3">
      <w:pPr>
        <w:spacing w:after="0" w:line="240" w:lineRule="auto"/>
        <w:ind w:firstLine="567"/>
        <w:jc w:val="both"/>
        <w:rPr>
          <w:rFonts w:ascii="Times New Roman" w:eastAsia="Times New Roman" w:hAnsi="Times New Roman" w:cs="Times New Roman"/>
          <w:b/>
          <w:bCs/>
          <w:color w:val="000000"/>
          <w:sz w:val="28"/>
          <w:szCs w:val="28"/>
          <w:lang w:eastAsia="ru-RU"/>
        </w:rPr>
      </w:pP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8. Права органов местного самоуправления Сагуновского сельского поселения на решение вопросов, не отнесённых к вопросам местного значения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 1. Органы местного самоуправления Сагуновского сельского поселения имеют право </w:t>
      </w:r>
      <w:proofErr w:type="gramStart"/>
      <w:r w:rsidRPr="00746AE3">
        <w:rPr>
          <w:rFonts w:ascii="Times New Roman" w:eastAsia="Times New Roman" w:hAnsi="Times New Roman" w:cs="Times New Roman"/>
          <w:color w:val="000000"/>
          <w:sz w:val="28"/>
          <w:szCs w:val="28"/>
          <w:lang w:eastAsia="ru-RU"/>
        </w:rPr>
        <w:t>на</w:t>
      </w:r>
      <w:proofErr w:type="gramEnd"/>
      <w:r w:rsidRPr="00746AE3">
        <w:rPr>
          <w:rFonts w:ascii="Times New Roman" w:eastAsia="Times New Roman" w:hAnsi="Times New Roman" w:cs="Times New Roman"/>
          <w:color w:val="000000"/>
          <w:sz w:val="28"/>
          <w:szCs w:val="28"/>
          <w:lang w:eastAsia="ru-RU"/>
        </w:rPr>
        <w:t>:</w:t>
      </w:r>
    </w:p>
    <w:p w:rsidR="00A2322F" w:rsidRPr="00746AE3" w:rsidRDefault="00F37F66" w:rsidP="00746AE3">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w:t>
      </w:r>
      <w:r w:rsidR="00A2322F" w:rsidRPr="00746AE3">
        <w:rPr>
          <w:rFonts w:ascii="Times New Roman" w:eastAsia="Times New Roman" w:hAnsi="Times New Roman" w:cs="Times New Roman"/>
          <w:color w:val="000000"/>
          <w:sz w:val="28"/>
          <w:szCs w:val="28"/>
          <w:lang w:eastAsia="ru-RU"/>
        </w:rPr>
        <w:t>создание музеев Сагуновского сельского поселения;</w:t>
      </w:r>
    </w:p>
    <w:p w:rsidR="00A2322F" w:rsidRPr="00746AE3" w:rsidRDefault="00F37F66" w:rsidP="00746AE3">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w:t>
      </w:r>
      <w:r w:rsidR="00A2322F" w:rsidRPr="00746AE3">
        <w:rPr>
          <w:rFonts w:ascii="Times New Roman" w:eastAsia="Times New Roman" w:hAnsi="Times New Roman" w:cs="Times New Roman"/>
          <w:color w:val="000000"/>
          <w:sz w:val="28"/>
          <w:szCs w:val="28"/>
          <w:lang w:eastAsia="ru-RU"/>
        </w:rPr>
        <w:t> совершение              нотариальных     </w:t>
      </w:r>
      <w:r>
        <w:rPr>
          <w:rFonts w:ascii="Times New Roman" w:eastAsia="Times New Roman" w:hAnsi="Times New Roman" w:cs="Times New Roman"/>
          <w:color w:val="000000"/>
          <w:sz w:val="28"/>
          <w:szCs w:val="28"/>
          <w:lang w:eastAsia="ru-RU"/>
        </w:rPr>
        <w:t>         действий, п</w:t>
      </w:r>
      <w:r w:rsidR="00A2322F" w:rsidRPr="00746AE3">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е</w:t>
      </w:r>
      <w:r w:rsidR="00A2322F" w:rsidRPr="00746AE3">
        <w:rPr>
          <w:rFonts w:ascii="Times New Roman" w:eastAsia="Times New Roman" w:hAnsi="Times New Roman" w:cs="Times New Roman"/>
          <w:color w:val="000000"/>
          <w:sz w:val="28"/>
          <w:szCs w:val="28"/>
          <w:lang w:eastAsia="ru-RU"/>
        </w:rPr>
        <w:t>дусмотренных</w:t>
      </w:r>
      <w:r w:rsidR="00746AE3">
        <w:rPr>
          <w:rFonts w:ascii="Times New Roman" w:eastAsia="Times New Roman" w:hAnsi="Times New Roman" w:cs="Times New Roman"/>
          <w:color w:val="000000"/>
          <w:sz w:val="28"/>
          <w:szCs w:val="28"/>
          <w:lang w:eastAsia="ru-RU"/>
        </w:rPr>
        <w:t xml:space="preserve"> </w:t>
      </w:r>
      <w:r w:rsidR="00A2322F" w:rsidRPr="00746AE3">
        <w:rPr>
          <w:rFonts w:ascii="Times New Roman" w:eastAsia="Times New Roman" w:hAnsi="Times New Roman" w:cs="Times New Roman"/>
          <w:color w:val="000000"/>
          <w:sz w:val="28"/>
          <w:szCs w:val="28"/>
          <w:lang w:eastAsia="ru-RU"/>
        </w:rPr>
        <w:t xml:space="preserve">законодательством, в случае отсутствия в </w:t>
      </w:r>
      <w:proofErr w:type="spellStart"/>
      <w:r w:rsidR="00A2322F" w:rsidRPr="00746AE3">
        <w:rPr>
          <w:rFonts w:ascii="Times New Roman" w:eastAsia="Times New Roman" w:hAnsi="Times New Roman" w:cs="Times New Roman"/>
          <w:color w:val="000000"/>
          <w:sz w:val="28"/>
          <w:szCs w:val="28"/>
          <w:lang w:eastAsia="ru-RU"/>
        </w:rPr>
        <w:t>Сагуновском</w:t>
      </w:r>
      <w:proofErr w:type="spellEnd"/>
      <w:r w:rsidR="00A2322F" w:rsidRPr="00746AE3">
        <w:rPr>
          <w:rFonts w:ascii="Times New Roman" w:eastAsia="Times New Roman" w:hAnsi="Times New Roman" w:cs="Times New Roman"/>
          <w:color w:val="000000"/>
          <w:sz w:val="28"/>
          <w:szCs w:val="28"/>
          <w:lang w:eastAsia="ru-RU"/>
        </w:rPr>
        <w:t xml:space="preserve"> сельском поселении</w:t>
      </w:r>
      <w:r>
        <w:rPr>
          <w:rFonts w:ascii="Times New Roman" w:eastAsia="Times New Roman" w:hAnsi="Times New Roman" w:cs="Times New Roman"/>
          <w:color w:val="000000"/>
          <w:sz w:val="28"/>
          <w:szCs w:val="28"/>
          <w:lang w:eastAsia="ru-RU"/>
        </w:rPr>
        <w:t xml:space="preserve"> </w:t>
      </w:r>
      <w:r w:rsidR="00A2322F" w:rsidRPr="00746AE3">
        <w:rPr>
          <w:rFonts w:ascii="Times New Roman" w:eastAsia="Times New Roman" w:hAnsi="Times New Roman" w:cs="Times New Roman"/>
          <w:color w:val="000000"/>
          <w:sz w:val="28"/>
          <w:szCs w:val="28"/>
          <w:lang w:eastAsia="ru-RU"/>
        </w:rPr>
        <w:t>нотариуса;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участие в осуществлении деятельности по опеке и попечительству;</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участие в организации и осуществлении мероприятий по</w:t>
      </w:r>
      <w:r w:rsidRPr="00746AE3">
        <w:rPr>
          <w:rFonts w:ascii="Times New Roman" w:eastAsia="Times New Roman" w:hAnsi="Times New Roman" w:cs="Times New Roman"/>
          <w:color w:val="000000"/>
          <w:sz w:val="28"/>
          <w:szCs w:val="28"/>
          <w:lang w:eastAsia="ru-RU"/>
        </w:rPr>
        <w:br/>
        <w:t>мобилизационной подготовке муниципальных предприятий и учреждений,</w:t>
      </w:r>
      <w:r w:rsidRPr="00746AE3">
        <w:rPr>
          <w:rFonts w:ascii="Times New Roman" w:eastAsia="Times New Roman" w:hAnsi="Times New Roman" w:cs="Times New Roman"/>
          <w:color w:val="000000"/>
          <w:sz w:val="28"/>
          <w:szCs w:val="28"/>
          <w:lang w:eastAsia="ru-RU"/>
        </w:rPr>
        <w:br/>
        <w:t>находящихся на территории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создание муниципальной пожарной охраны;</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создание условий для развития туризма.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9) оказание поддержки общественным наблюдательным комиссиям, осуществляющим общественный </w:t>
      </w:r>
      <w:proofErr w:type="gramStart"/>
      <w:r w:rsidRPr="00746AE3">
        <w:rPr>
          <w:rFonts w:ascii="Times New Roman" w:eastAsia="Times New Roman" w:hAnsi="Times New Roman" w:cs="Times New Roman"/>
          <w:color w:val="000000"/>
          <w:sz w:val="28"/>
          <w:szCs w:val="28"/>
          <w:lang w:eastAsia="ru-RU"/>
        </w:rPr>
        <w:t>контроль за</w:t>
      </w:r>
      <w:proofErr w:type="gramEnd"/>
      <w:r w:rsidRPr="00746AE3">
        <w:rPr>
          <w:rFonts w:ascii="Times New Roman" w:eastAsia="Times New Roman" w:hAnsi="Times New Roman" w:cs="Times New Roman"/>
          <w:color w:val="000000"/>
          <w:sz w:val="28"/>
          <w:szCs w:val="28"/>
          <w:lang w:eastAsia="ru-RU"/>
        </w:rPr>
        <w:t xml:space="preserve"> обеспечением прав человека и содействие лицам, находящимся в местах принудительного содержания;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6"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24 ноября 1995 года</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N 181-ФЗ "О социальной защите инвалидов в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11)              Утратил силу в редакции решения </w:t>
      </w:r>
      <w:hyperlink r:id="rId17"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12)              предоставление гражданам жилых помещений муниципального</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жилищного фонда по договорам найма жилых помещений жилищного фонда</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социального использования в соответствии с жилищным законодательством;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13)              осуществление деятельности по обращению с животными без владельцев,</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обитающими на территории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14) осуществление мероприятий в сфере профилактики правонарушений, предусмотренных Федеральным </w:t>
      </w:r>
      <w:hyperlink r:id="rId18"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«Об основах системы профилактики правонарушений в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16)              осуществление мероприятий по защите прав потребителей,</w:t>
      </w:r>
      <w:r w:rsidRPr="00746AE3">
        <w:rPr>
          <w:rFonts w:ascii="Times New Roman" w:eastAsia="Times New Roman" w:hAnsi="Times New Roman" w:cs="Times New Roman"/>
          <w:color w:val="000000"/>
          <w:sz w:val="28"/>
          <w:szCs w:val="28"/>
          <w:lang w:eastAsia="ru-RU"/>
        </w:rPr>
        <w:br/>
        <w:t>предусмотренных </w:t>
      </w:r>
      <w:hyperlink r:id="rId19"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Российской Федерации от 07 февраля 1992 года №</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2300-1 «О защите прав потребителей.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18)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746AE3">
        <w:rPr>
          <w:rFonts w:ascii="Times New Roman" w:eastAsia="Times New Roman" w:hAnsi="Times New Roman" w:cs="Times New Roman"/>
          <w:color w:val="000000"/>
          <w:sz w:val="28"/>
          <w:szCs w:val="28"/>
          <w:lang w:eastAsia="ru-RU"/>
        </w:rPr>
        <w:t>.</w:t>
      </w:r>
      <w:proofErr w:type="gramEnd"/>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w:t>
      </w:r>
      <w:proofErr w:type="gramStart"/>
      <w:r w:rsidRPr="00746AE3">
        <w:rPr>
          <w:rFonts w:ascii="Times New Roman" w:eastAsia="Times New Roman" w:hAnsi="Times New Roman" w:cs="Times New Roman"/>
          <w:color w:val="000000"/>
          <w:sz w:val="28"/>
          <w:szCs w:val="28"/>
          <w:lang w:eastAsia="ru-RU"/>
        </w:rPr>
        <w:t>с</w:t>
      </w:r>
      <w:proofErr w:type="gramEnd"/>
      <w:r w:rsidRPr="00746AE3">
        <w:rPr>
          <w:rFonts w:ascii="Times New Roman" w:eastAsia="Times New Roman" w:hAnsi="Times New Roman" w:cs="Times New Roman"/>
          <w:color w:val="000000"/>
          <w:sz w:val="28"/>
          <w:szCs w:val="28"/>
          <w:lang w:eastAsia="ru-RU"/>
        </w:rPr>
        <w:t>татья 8 дополнена пунктами 17-18 в редакции решения </w:t>
      </w:r>
      <w:hyperlink r:id="rId20"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2. </w:t>
      </w:r>
      <w:proofErr w:type="gramStart"/>
      <w:r w:rsidRPr="00746AE3">
        <w:rPr>
          <w:rFonts w:ascii="Times New Roman" w:eastAsia="Times New Roman" w:hAnsi="Times New Roman" w:cs="Times New Roman"/>
          <w:color w:val="000000"/>
          <w:sz w:val="28"/>
          <w:szCs w:val="28"/>
          <w:lang w:eastAsia="ru-RU"/>
        </w:rPr>
        <w:t>Органы местного самоуправления Сагуновского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статьёй 19 Федерального Закона от 06.10.2003 г.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отнесённые к компетенции органов</w:t>
      </w:r>
      <w:proofErr w:type="gramEnd"/>
      <w:r w:rsidRPr="00746AE3">
        <w:rPr>
          <w:rFonts w:ascii="Times New Roman" w:eastAsia="Times New Roman" w:hAnsi="Times New Roman" w:cs="Times New Roman"/>
          <w:color w:val="000000"/>
          <w:sz w:val="28"/>
          <w:szCs w:val="28"/>
          <w:lang w:eastAsia="ru-RU"/>
        </w:rPr>
        <w:t xml:space="preserve"> местного самоуправления других муниципальных образований, органов государственной власти и не исключённые из их компетенции федеральными законами и законами Воронежской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9.   Полномочия   органов  местного  самоуправления  по  решению вопросов местного значения.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1. В целях решения вопросов местного значения органы местного самоуправления Сагуновского сельского поселения обладают следующими полномочиями: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принятие Устава Сагуновского сельского поселения и внесение в него изменений и дополнений, издание муниципальных правовых актов;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установление официальных символов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4.1)    полномочиями    в              сфере    водоснабжения    и    водоотведения, предусмотренными Федеральным </w:t>
      </w:r>
      <w:hyperlink r:id="rId21"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 водоснабжении и водоотведении».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5)              утратил силу в редакции решения </w:t>
      </w:r>
      <w:hyperlink r:id="rId22"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5.1) полномочиями по организации теплоснабжения, предусмотренными Федеральным </w:t>
      </w:r>
      <w:hyperlink r:id="rId23"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 теплоснабжении»;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организационное и материально-техническое обеспечение подготовки 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проведения муниципальных выборов, местного референдума, голосования по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отзыву депутата, члена выборного органа местного самоуправления, выборного</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должностного лица местного самоуправления, голосования по вопросам изменения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границ Сагуновского сельского поселения, преобразования Сагуновского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5.3) полномочиями в сфере стратегического планирования, предусмотренными Федеральным </w:t>
      </w:r>
      <w:hyperlink r:id="rId24"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28 июня 2014 года № 172-ФЗ «О стратегическом планировании в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6.1) разработка и утверждение программ комплексного развития систем коммунальной инфраструктуры Сагуновского сельского поселения, программ комплексного развития транспортной инфраструктуры Сагуновского сельского поселения, программ комплексного развития социальной инфраструктуры Сагуновского сельского поселения, требования к которым устанавливаются Правительством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Сагуновского сельского поселения официальной информации;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(пункт 8 изложен в редакции решения </w:t>
      </w:r>
      <w:hyperlink r:id="rId25" w:tgtFrame="_blank" w:history="1">
        <w:r w:rsidRPr="00746AE3">
          <w:rPr>
            <w:rFonts w:ascii="Times New Roman" w:eastAsia="Times New Roman" w:hAnsi="Times New Roman" w:cs="Times New Roman"/>
            <w:color w:val="0000FF"/>
            <w:sz w:val="28"/>
            <w:szCs w:val="28"/>
            <w:lang w:eastAsia="ru-RU"/>
          </w:rPr>
          <w:t>от 16.02.2024 № 94</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осуществление международных и внешнеэкономических связей в соответствии с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9.1)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w:t>
      </w:r>
      <w:r w:rsidRPr="00746AE3">
        <w:rPr>
          <w:rFonts w:ascii="Times New Roman" w:eastAsia="Times New Roman" w:hAnsi="Times New Roman" w:cs="Times New Roman"/>
          <w:color w:val="000000"/>
          <w:sz w:val="28"/>
          <w:szCs w:val="28"/>
          <w:lang w:eastAsia="ru-RU"/>
        </w:rPr>
        <w:lastRenderedPageBreak/>
        <w:t>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10)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народных депутатов Сагуновского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10.1)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Сагуновского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11) иными полномочиями в соответствии с Федеральным </w:t>
      </w:r>
      <w:hyperlink r:id="rId26"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«Об общих принципах организации местного самоуправления в Российской Федерации» от 6 октября 2003 года № 131-ФЗ, настоящим Уставом.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Органы местного самоуправления Сагуновского сельского поселения вправе в соответствии настоящим Уставом принимать решение о привлечении граждан к выполнению на добровольной основе социально значимых для Сагуновского сельского поселения работ (в том числе дежурств) в целях решения вопросов местного значения Сагуновского сельского поселения, предусмотренных пунктами 8-10, 17, 20 статьи 7 настоящего Устава.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К выполнению социально значимых работ могут привлекаться совершеннолетние трудоспособные жители Сагуновского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w:t>
      </w:r>
      <w:proofErr w:type="gramStart"/>
      <w:r w:rsidRPr="00746AE3">
        <w:rPr>
          <w:rFonts w:ascii="Times New Roman" w:eastAsia="Times New Roman" w:hAnsi="Times New Roman" w:cs="Times New Roman"/>
          <w:color w:val="000000"/>
          <w:sz w:val="28"/>
          <w:szCs w:val="28"/>
          <w:lang w:eastAsia="ru-RU"/>
        </w:rPr>
        <w:t>Полномочия по решению вопросов в сфере подготовки генерального плана Сагуновского сельского поселения и изменений в него, за исключением полномочий, предусмотренных частями 2, 8, 11, 20 статьи 24 Градостроительного кодекса Российской Федерации, осуществляются соответствующими органами государственной власти Воронежской области в соответствии с </w:t>
      </w:r>
      <w:hyperlink r:id="rId27" w:tgtFrame="_blank" w:history="1">
        <w:r w:rsidRPr="00746AE3">
          <w:rPr>
            <w:rFonts w:ascii="Times New Roman" w:eastAsia="Times New Roman" w:hAnsi="Times New Roman" w:cs="Times New Roman"/>
            <w:color w:val="0000FF"/>
            <w:sz w:val="28"/>
            <w:szCs w:val="28"/>
            <w:lang w:eastAsia="ru-RU"/>
          </w:rPr>
          <w:t>Законом Воронежской области от 28.12.2021 № 158-ОЗ</w:t>
        </w:r>
      </w:hyperlink>
      <w:r w:rsidRPr="00746AE3">
        <w:rPr>
          <w:rFonts w:ascii="Times New Roman" w:eastAsia="Times New Roman" w:hAnsi="Times New Roman" w:cs="Times New Roman"/>
          <w:color w:val="000000"/>
          <w:sz w:val="28"/>
          <w:szCs w:val="28"/>
          <w:lang w:eastAsia="ru-RU"/>
        </w:rPr>
        <w:t> «О перераспределении отдельных полномочий в области градостроительной деятельности между органами местного самоуправления муниципальных</w:t>
      </w:r>
      <w:proofErr w:type="gramEnd"/>
      <w:r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lastRenderedPageBreak/>
        <w:t>образований Воронежской области и исполнительными органами государственной власти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Полномочия по утверждению правил землепользования и застройки Сагуновского сельского поселения осуществляются уполномоченным исполнительным органом Воронежской области, в соответствии с </w:t>
      </w:r>
      <w:hyperlink r:id="rId28" w:tgtFrame="_blank" w:history="1">
        <w:r w:rsidRPr="00746AE3">
          <w:rPr>
            <w:rFonts w:ascii="Times New Roman" w:eastAsia="Times New Roman" w:hAnsi="Times New Roman" w:cs="Times New Roman"/>
            <w:color w:val="0000FF"/>
            <w:sz w:val="28"/>
            <w:szCs w:val="28"/>
            <w:lang w:eastAsia="ru-RU"/>
          </w:rPr>
          <w:t>Законом Воронежской области от 20 декабря 2018 № 173-ОЗ</w:t>
        </w:r>
      </w:hyperlink>
      <w:r w:rsidRPr="00746AE3">
        <w:rPr>
          <w:rFonts w:ascii="Times New Roman" w:eastAsia="Times New Roman" w:hAnsi="Times New Roman" w:cs="Times New Roman"/>
          <w:color w:val="000000"/>
          <w:sz w:val="28"/>
          <w:szCs w:val="28"/>
          <w:lang w:eastAsia="ru-RU"/>
        </w:rPr>
        <w:t xml:space="preserve"> «О перераспределении полномочий по утверждению правил землепользования и застройки между органами местного самоуправления поселений Воронежской области, городского округа город </w:t>
      </w:r>
      <w:proofErr w:type="spellStart"/>
      <w:r w:rsidRPr="00746AE3">
        <w:rPr>
          <w:rFonts w:ascii="Times New Roman" w:eastAsia="Times New Roman" w:hAnsi="Times New Roman" w:cs="Times New Roman"/>
          <w:color w:val="000000"/>
          <w:sz w:val="28"/>
          <w:szCs w:val="28"/>
          <w:lang w:eastAsia="ru-RU"/>
        </w:rPr>
        <w:t>Нововоронеж</w:t>
      </w:r>
      <w:proofErr w:type="spellEnd"/>
      <w:r w:rsidRPr="00746AE3">
        <w:rPr>
          <w:rFonts w:ascii="Times New Roman" w:eastAsia="Times New Roman" w:hAnsi="Times New Roman" w:cs="Times New Roman"/>
          <w:color w:val="000000"/>
          <w:sz w:val="28"/>
          <w:szCs w:val="28"/>
          <w:lang w:eastAsia="ru-RU"/>
        </w:rPr>
        <w:t>, Борисоглебского городского округа и исполнительными органами государственной власти Воронежской области» в части: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принятия решения о подготовке проекта правил землепользования и застройки, принятия решения о подготовке проекта о внесении изменений в правила землепользования и застройки и подготовки таких документов;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утверждения правил землепользования и застройки, утверждения изменений в правила землепользования и застройки;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утверждения состава и порядка деятельности комиссии по подготовке проекта правил землепользования и застройки по вопросам, указанным в статьях 31, 33 Градостроительного кодекса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(статья 9 дополнена частью 3 в редакции решения </w:t>
      </w:r>
      <w:hyperlink r:id="rId29" w:tgtFrame="_blank" w:history="1">
        <w:r w:rsidRPr="00746AE3">
          <w:rPr>
            <w:rFonts w:ascii="Times New Roman" w:eastAsia="Times New Roman" w:hAnsi="Times New Roman" w:cs="Times New Roman"/>
            <w:color w:val="0000FF"/>
            <w:sz w:val="28"/>
            <w:szCs w:val="28"/>
            <w:lang w:eastAsia="ru-RU"/>
          </w:rPr>
          <w:t>от 16.02.2024 № 94</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10.   Наделение  органов   местного   самоуправления   Сагуновского сельского поселения отдельными государственными полномочиями.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1. </w:t>
      </w:r>
      <w:proofErr w:type="gramStart"/>
      <w:r w:rsidRPr="00746AE3">
        <w:rPr>
          <w:rFonts w:ascii="Times New Roman" w:eastAsia="Times New Roman" w:hAnsi="Times New Roman" w:cs="Times New Roman"/>
          <w:color w:val="000000"/>
          <w:sz w:val="28"/>
          <w:szCs w:val="28"/>
          <w:lang w:eastAsia="ru-RU"/>
        </w:rPr>
        <w:t>Полномочия органов местного самоуправления Сагуновского сельского поселения, установленные федеральными законами и законами Воронежской области, по вопросам, не отнесенным в соответствии с Федеральным </w:t>
      </w:r>
      <w:hyperlink r:id="rId30"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6 октября 2003 года № 131-ФЗ «Об общих принципах организации местного самоуправления в Российской Федерации», являются отдельными государственными полномочиями, передаваемыми для осуществления органам местного самоуправления Сагуновского сельского поселения.</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Наделение органов местного самоуправления Сагуновского сельского</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отдельными государственными полномочиями Российской Федерации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осуществляется федеральными законами и законами Воронежской области,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отдельными государственными полномочиями Воронежской области </w:t>
      </w:r>
      <w:r w:rsidR="00746AE3">
        <w:rPr>
          <w:rFonts w:ascii="Times New Roman" w:eastAsia="Times New Roman" w:hAnsi="Times New Roman" w:cs="Times New Roman"/>
          <w:color w:val="000000"/>
          <w:sz w:val="28"/>
          <w:szCs w:val="28"/>
          <w:lang w:eastAsia="ru-RU"/>
        </w:rPr>
        <w:t>–</w:t>
      </w:r>
      <w:r w:rsidRPr="00746AE3">
        <w:rPr>
          <w:rFonts w:ascii="Times New Roman" w:eastAsia="Times New Roman" w:hAnsi="Times New Roman" w:cs="Times New Roman"/>
          <w:color w:val="000000"/>
          <w:sz w:val="28"/>
          <w:szCs w:val="28"/>
          <w:lang w:eastAsia="ru-RU"/>
        </w:rPr>
        <w:t xml:space="preserve"> законами</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Воронежской области. Наделение органов местного самоуправления отдельными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государственными полномочиями иными нормативными правовыми актами не</w:t>
      </w:r>
      <w:r w:rsid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допускается.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Наделение органов местного самоуправления Сагуновского сельского поселения отдельными государственными полномочиями по предметам совместного ведения Российской Федерации и Воронежской области законами Воронежской области допускается, если это не противоречит федеральным законам.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бюджету Сагуновского сельского поселения субвенций из соответствующих бюджетов.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11.   Осуществление органами местного самоуправления отдельных государственных полномочий.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Органы местного самоуправления Сагуновского сельского поселения несут ответственность за осуществление отдельных государственных полномочий в пределах выделенных </w:t>
      </w:r>
      <w:proofErr w:type="spellStart"/>
      <w:r w:rsidRPr="00746AE3">
        <w:rPr>
          <w:rFonts w:ascii="Times New Roman" w:eastAsia="Times New Roman" w:hAnsi="Times New Roman" w:cs="Times New Roman"/>
          <w:color w:val="000000"/>
          <w:sz w:val="28"/>
          <w:szCs w:val="28"/>
          <w:lang w:eastAsia="ru-RU"/>
        </w:rPr>
        <w:t>Сагуновскому</w:t>
      </w:r>
      <w:proofErr w:type="spellEnd"/>
      <w:r w:rsidRPr="00746AE3">
        <w:rPr>
          <w:rFonts w:ascii="Times New Roman" w:eastAsia="Times New Roman" w:hAnsi="Times New Roman" w:cs="Times New Roman"/>
          <w:color w:val="000000"/>
          <w:sz w:val="28"/>
          <w:szCs w:val="28"/>
          <w:lang w:eastAsia="ru-RU"/>
        </w:rPr>
        <w:t xml:space="preserve"> сельскому поселению на эти цели материальных ресурсов и финансовых средств.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Органы местного самоуправления вправе осуществлять расходы за счёт средств бюджета Сагуновского сельского поселения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статьёй 19 Федерального закона от 6 октября 2003 года № 131-ФЗ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r w:rsidRPr="00746AE3">
        <w:rPr>
          <w:rFonts w:ascii="Times New Roman" w:eastAsia="Times New Roman" w:hAnsi="Times New Roman" w:cs="Times New Roman"/>
          <w:color w:val="000000"/>
          <w:sz w:val="28"/>
          <w:szCs w:val="28"/>
          <w:lang w:eastAsia="ru-RU"/>
        </w:rPr>
        <w:t xml:space="preserve"> и если Советом народных депутатов Сагуновского сельского поселения принято решение о реализации права на участие в осуществлении указанных полномочий.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Органы местного самоуправления вправе устанавливать за счёт средств бюджета Сагуновского сельского поселения (за исключением финансовых средств, передаваемых бюджету Сагуновского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Финансирование полномочий, предусмотренное настоящей частью, не является обязанностью Сагуновского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u w:val="single"/>
          <w:lang w:eastAsia="ru-RU"/>
        </w:rPr>
        <w:t>ГЛАВА 3. Формы непосредственного осуществления населением Сагуновского сельского поселения местного самоуправления и участия населения в осуществлении местного самоуправления.</w:t>
      </w:r>
    </w:p>
    <w:p w:rsidR="00A2322F"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F37F66" w:rsidRDefault="00F37F66" w:rsidP="00746AE3">
      <w:pPr>
        <w:spacing w:after="0" w:line="240" w:lineRule="auto"/>
        <w:ind w:firstLine="567"/>
        <w:jc w:val="both"/>
        <w:rPr>
          <w:rFonts w:ascii="Times New Roman" w:eastAsia="Times New Roman" w:hAnsi="Times New Roman" w:cs="Times New Roman"/>
          <w:color w:val="000000"/>
          <w:sz w:val="28"/>
          <w:szCs w:val="28"/>
          <w:lang w:eastAsia="ru-RU"/>
        </w:rPr>
      </w:pPr>
    </w:p>
    <w:p w:rsidR="00F37F66" w:rsidRPr="00746AE3" w:rsidRDefault="00F37F66" w:rsidP="00746AE3">
      <w:pPr>
        <w:spacing w:after="0" w:line="240" w:lineRule="auto"/>
        <w:ind w:firstLine="567"/>
        <w:jc w:val="both"/>
        <w:rPr>
          <w:rFonts w:ascii="Times New Roman" w:eastAsia="Times New Roman" w:hAnsi="Times New Roman" w:cs="Times New Roman"/>
          <w:color w:val="000000"/>
          <w:sz w:val="28"/>
          <w:szCs w:val="28"/>
          <w:lang w:eastAsia="ru-RU"/>
        </w:rPr>
      </w:pP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lastRenderedPageBreak/>
        <w:t>СТАТЬЯ 12. Права граждан на осуществление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Граждане Российской Федерации на территории Сагуновского сельского поселения осуществляют местное самоуправление в соответствии с Конституцией Российской Федерации, федеральными законами, законами Воронежской области и настоящим Уставом.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Права граждан на осуществление местного самоуправления реализуются посредством: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участия в местных референдумах, проводимых в порядке, установленном федеральными законами, законами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участия в выборах депутатов Совета народных депутатов Сагуновского сельского поселения, членов выборного органа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участия в голосовании по отзыву депутата Сагуновского сельского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члена выборного органа местного самоуправления, главы Сагуновского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голосовании по вопросам изменения границ Сагуновского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преобразования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осуществления правотворческой инициативы;</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участия в публичных слушаниях, собраниях, конференциях и опросах граждан;</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личного, индивидуального или коллективного обращения в письменной или устной форме, а также обращения через средства связи и массовой информации в органы местного самоуправления и к должностным лицам местного самоуправления по вопросам, отнесенным к их компетенции;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присутствия на открытых сессиях Совета народных депутатов</w:t>
      </w:r>
      <w:r w:rsidRPr="00746AE3">
        <w:rPr>
          <w:rFonts w:ascii="Times New Roman" w:eastAsia="Times New Roman" w:hAnsi="Times New Roman" w:cs="Times New Roman"/>
          <w:color w:val="000000"/>
          <w:sz w:val="28"/>
          <w:szCs w:val="28"/>
          <w:lang w:eastAsia="ru-RU"/>
        </w:rPr>
        <w:br/>
        <w:t>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получения полной и объективной информации о деятельности органов</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местного самоуправления, за исключением сведений, составляющих</w:t>
      </w:r>
      <w:r w:rsidRPr="00746AE3">
        <w:rPr>
          <w:rFonts w:ascii="Times New Roman" w:eastAsia="Times New Roman" w:hAnsi="Times New Roman" w:cs="Times New Roman"/>
          <w:color w:val="000000"/>
          <w:sz w:val="28"/>
          <w:szCs w:val="28"/>
          <w:lang w:eastAsia="ru-RU"/>
        </w:rPr>
        <w:br/>
        <w:t>государственную и коммерческую тайну;</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иными способами, предусмотренными действующим законодательством.</w:t>
      </w:r>
      <w:r w:rsidRPr="00746AE3">
        <w:rPr>
          <w:rFonts w:ascii="Times New Roman" w:eastAsia="Times New Roman" w:hAnsi="Times New Roman" w:cs="Times New Roman"/>
          <w:color w:val="000000"/>
          <w:sz w:val="28"/>
          <w:szCs w:val="28"/>
          <w:lang w:eastAsia="ru-RU"/>
        </w:rPr>
        <w:br/>
        <w:t>3.  В   каждом  органе  местного  самоуправления  Сагуновского  сельского поселения организуется прием по вопросам, отнесенным к компетенции этих органов, своевременное рассмотрение и разрешение всех поступающих обращений граждан.</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13. Местный референдум.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Местный референдум проводится в целях принятия непосредственно населением Сагуновского сельского поселения решений по вопросам местного значения.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 местном референдуме имеют право участвовать граждане Российской Федерации, место жительства которых расположено в границах Сагуновского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Местный референдум проводится на всей территории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31"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и принимаемыми в соответствии с ним законами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Вопросы местного референдума должны быть сформулированы таким образом, чтобы исключалась возможность их множественного толкования, то есть на них можно было дать только однозначный ответ, а также исключалась неопределенность правовых последствий решений, принятых на местном референдуме.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На местный референдум не могут выноситься вопросы:</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 досрочном прекращении или продлении срока полномочий органов местного самоуправления Сагуновского сельского поселения, 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приостановлении осуществления ими своих полномочий, а также о проведении досрочных выборов в органы местного самоуправления Сагуновского сельского поселения либо об отсрочке указанных выборов;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 персональном составе органов местного самоуправления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об избрании депутатов и должностных лиц, об утверждении, о назначении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на должность и об освобождении от должности должностных лиц, а также о даче</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согласия на их назначение на должность и освобождение от должности;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о принятии или об изменении бюджета Сагуновского сельского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исполнении и изменении финансовых обязательств Сагуновского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о принятии чрезвычайных и срочных мер по обеспечению здоровья 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безопасности населения.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Местный референдум с такой же по смыслу формулировкой вопроса не может проводиться в течение 2-х лет со дня официального опубликования результатов референдума.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Решение о назначении местного референдума принимается Советом</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по инициативе, выдвинутой гражданами Российской Федерации,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имеющими право на участие в местном референдуме;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установленные федеральным </w:t>
      </w:r>
      <w:hyperlink r:id="rId32"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порядке и сроки;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 инициативе Совета народных депутатов Сагуновского сельского поселения и главы администрации Сагуновского сельского поселения, выдвинутой ими совместно:</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Инициатива проведения местного референдума, выдвинутая гражданами,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избирательными объединениями, иными общественными объединениями,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указанными в пунктах 1, 2 части 7 настоящей статьи, </w:t>
      </w:r>
      <w:r w:rsidRPr="00746AE3">
        <w:rPr>
          <w:rFonts w:ascii="Times New Roman" w:eastAsia="Times New Roman" w:hAnsi="Times New Roman" w:cs="Times New Roman"/>
          <w:color w:val="000000"/>
          <w:sz w:val="28"/>
          <w:szCs w:val="28"/>
          <w:lang w:eastAsia="ru-RU"/>
        </w:rPr>
        <w:lastRenderedPageBreak/>
        <w:t>оформляется в порядке,</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установленном федеральным </w:t>
      </w:r>
      <w:hyperlink r:id="rId33"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и принимаемым в соответствии с ним</w:t>
      </w:r>
      <w:r w:rsidR="00F37F66">
        <w:rPr>
          <w:rFonts w:ascii="Times New Roman" w:eastAsia="Times New Roman" w:hAnsi="Times New Roman" w:cs="Times New Roman"/>
          <w:color w:val="000000"/>
          <w:sz w:val="28"/>
          <w:szCs w:val="28"/>
          <w:lang w:eastAsia="ru-RU"/>
        </w:rPr>
        <w:t xml:space="preserve"> </w:t>
      </w:r>
      <w:hyperlink r:id="rId34"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Инициатива проведения местного референдума, выдвинутая совместно Советом народных депутатов Сагуновского сельского поселения и главой администрации Сагуновского сельского поселения, оформляется правовыми актами Совета народных депутатов Сагуновского сельского поселения и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Совет народных депутатов Сагуновского сельского поселения обязан назначить местный референдум в течение 30 дней со дня поступления в Совет народных депутатов Сагуновского сельского поселения документов, на основании которых назначается местный референдум.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w:t>
      </w:r>
      <w:proofErr w:type="gramStart"/>
      <w:r w:rsidRPr="00746AE3">
        <w:rPr>
          <w:rFonts w:ascii="Times New Roman" w:eastAsia="Times New Roman" w:hAnsi="Times New Roman" w:cs="Times New Roman"/>
          <w:color w:val="000000"/>
          <w:sz w:val="28"/>
          <w:szCs w:val="28"/>
          <w:lang w:eastAsia="ru-RU"/>
        </w:rPr>
        <w:t>Принятое</w:t>
      </w:r>
      <w:proofErr w:type="gramEnd"/>
      <w:r w:rsidRPr="00746AE3">
        <w:rPr>
          <w:rFonts w:ascii="Times New Roman" w:eastAsia="Times New Roman" w:hAnsi="Times New Roman" w:cs="Times New Roman"/>
          <w:color w:val="000000"/>
          <w:sz w:val="28"/>
          <w:szCs w:val="28"/>
          <w:lang w:eastAsia="ru-RU"/>
        </w:rPr>
        <w:t xml:space="preserve"> на местном референдуме решение подлежит обязательному</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исполнению на территории Сагуновского сельского поселения и не нуждается в</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утверждении какими-либо органами государственной власти, их должностными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лицами или органами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Контроль за</w:t>
      </w:r>
      <w:proofErr w:type="gramEnd"/>
      <w:r w:rsidRPr="00746AE3">
        <w:rPr>
          <w:rFonts w:ascii="Times New Roman" w:eastAsia="Times New Roman" w:hAnsi="Times New Roman" w:cs="Times New Roman"/>
          <w:color w:val="000000"/>
          <w:sz w:val="28"/>
          <w:szCs w:val="28"/>
          <w:lang w:eastAsia="ru-RU"/>
        </w:rPr>
        <w:t xml:space="preserve"> волеизъявлением граждан не допускается.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Итоги голосования и </w:t>
      </w:r>
      <w:proofErr w:type="gramStart"/>
      <w:r w:rsidRPr="00746AE3">
        <w:rPr>
          <w:rFonts w:ascii="Times New Roman" w:eastAsia="Times New Roman" w:hAnsi="Times New Roman" w:cs="Times New Roman"/>
          <w:color w:val="000000"/>
          <w:sz w:val="28"/>
          <w:szCs w:val="28"/>
          <w:lang w:eastAsia="ru-RU"/>
        </w:rPr>
        <w:t>принятое</w:t>
      </w:r>
      <w:proofErr w:type="gramEnd"/>
      <w:r w:rsidRPr="00746AE3">
        <w:rPr>
          <w:rFonts w:ascii="Times New Roman" w:eastAsia="Times New Roman" w:hAnsi="Times New Roman" w:cs="Times New Roman"/>
          <w:color w:val="000000"/>
          <w:sz w:val="28"/>
          <w:szCs w:val="28"/>
          <w:lang w:eastAsia="ru-RU"/>
        </w:rPr>
        <w:t xml:space="preserve"> на местном референдуме решение подлежат официальному обнародованию.</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 случае</w:t>
      </w:r>
      <w:proofErr w:type="gramStart"/>
      <w:r w:rsidRPr="00746AE3">
        <w:rPr>
          <w:rFonts w:ascii="Times New Roman" w:eastAsia="Times New Roman" w:hAnsi="Times New Roman" w:cs="Times New Roman"/>
          <w:color w:val="000000"/>
          <w:sz w:val="28"/>
          <w:szCs w:val="28"/>
          <w:lang w:eastAsia="ru-RU"/>
        </w:rPr>
        <w:t>,</w:t>
      </w:r>
      <w:proofErr w:type="gramEnd"/>
      <w:r w:rsidRPr="00746AE3">
        <w:rPr>
          <w:rFonts w:ascii="Times New Roman" w:eastAsia="Times New Roman" w:hAnsi="Times New Roman" w:cs="Times New Roman"/>
          <w:color w:val="000000"/>
          <w:sz w:val="28"/>
          <w:szCs w:val="28"/>
          <w:lang w:eastAsia="ru-RU"/>
        </w:rPr>
        <w:t xml:space="preserve">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12.              Решение о проведении местного референдума, а также принятое на</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местном референдуме решение может быть обжаловано в судебном порядке</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гражданами, органами местного самоуправления, прокурором, уполномоченными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федеральным </w:t>
      </w:r>
      <w:hyperlink r:id="rId35"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органами государственной власти.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14. Муниципальные выборы.</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Муниципальные выборы проводятся в целях избрания депутатов Совета народных депутатов Сагуновского сельского поселения, членов выборного органа местного самоуправления на основе всеобщего равного и прямого избирательного права при тайном голосовании.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Решение о назначении муниципальных выборов должно быть принято не ранее чем за 90 дней и не </w:t>
      </w:r>
      <w:proofErr w:type="gramStart"/>
      <w:r w:rsidRPr="00746AE3">
        <w:rPr>
          <w:rFonts w:ascii="Times New Roman" w:eastAsia="Times New Roman" w:hAnsi="Times New Roman" w:cs="Times New Roman"/>
          <w:color w:val="000000"/>
          <w:sz w:val="28"/>
          <w:szCs w:val="28"/>
          <w:lang w:eastAsia="ru-RU"/>
        </w:rPr>
        <w:t>позднее</w:t>
      </w:r>
      <w:proofErr w:type="gramEnd"/>
      <w:r w:rsidRPr="00746AE3">
        <w:rPr>
          <w:rFonts w:ascii="Times New Roman" w:eastAsia="Times New Roman" w:hAnsi="Times New Roman" w:cs="Times New Roman"/>
          <w:color w:val="000000"/>
          <w:sz w:val="28"/>
          <w:szCs w:val="28"/>
          <w:lang w:eastAsia="ru-RU"/>
        </w:rPr>
        <w:t xml:space="preserve"> чем за 80 дней до дня голосования. В случаях, установленных федеральным </w:t>
      </w:r>
      <w:hyperlink r:id="rId36"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xml:space="preserve">, муниципальные выборы </w:t>
      </w:r>
      <w:r w:rsidRPr="00746AE3">
        <w:rPr>
          <w:rFonts w:ascii="Times New Roman" w:eastAsia="Times New Roman" w:hAnsi="Times New Roman" w:cs="Times New Roman"/>
          <w:color w:val="000000"/>
          <w:sz w:val="28"/>
          <w:szCs w:val="28"/>
          <w:lang w:eastAsia="ru-RU"/>
        </w:rPr>
        <w:lastRenderedPageBreak/>
        <w:t>назначаются Территориальной избирательной комиссией Подгоренского муниципального района, действующей в границах Подгоренского муниципального района</w:t>
      </w:r>
      <w:proofErr w:type="gramStart"/>
      <w:r w:rsidRPr="00746AE3">
        <w:rPr>
          <w:rFonts w:ascii="Times New Roman" w:eastAsia="Times New Roman" w:hAnsi="Times New Roman" w:cs="Times New Roman"/>
          <w:color w:val="000000"/>
          <w:sz w:val="28"/>
          <w:szCs w:val="28"/>
          <w:lang w:eastAsia="ru-RU"/>
        </w:rPr>
        <w:t>.</w:t>
      </w:r>
      <w:proofErr w:type="gramEnd"/>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w:t>
      </w:r>
      <w:proofErr w:type="gramStart"/>
      <w:r w:rsidRPr="00746AE3">
        <w:rPr>
          <w:rFonts w:ascii="Times New Roman" w:eastAsia="Times New Roman" w:hAnsi="Times New Roman" w:cs="Times New Roman"/>
          <w:color w:val="000000"/>
          <w:sz w:val="28"/>
          <w:szCs w:val="28"/>
          <w:lang w:eastAsia="ru-RU"/>
        </w:rPr>
        <w:t>ч</w:t>
      </w:r>
      <w:proofErr w:type="gramEnd"/>
      <w:r w:rsidRPr="00746AE3">
        <w:rPr>
          <w:rFonts w:ascii="Times New Roman" w:eastAsia="Times New Roman" w:hAnsi="Times New Roman" w:cs="Times New Roman"/>
          <w:color w:val="000000"/>
          <w:sz w:val="28"/>
          <w:szCs w:val="28"/>
          <w:lang w:eastAsia="ru-RU"/>
        </w:rPr>
        <w:t>асть 2 статьи 14 в редакции </w:t>
      </w:r>
      <w:hyperlink r:id="rId37" w:tgtFrame="_blank" w:history="1">
        <w:r w:rsidRPr="00746AE3">
          <w:rPr>
            <w:rFonts w:ascii="Times New Roman" w:eastAsia="Times New Roman" w:hAnsi="Times New Roman" w:cs="Times New Roman"/>
            <w:color w:val="0000FF"/>
            <w:sz w:val="28"/>
            <w:szCs w:val="28"/>
            <w:lang w:eastAsia="ru-RU"/>
          </w:rPr>
          <w:t>решения от 29.07.2022 № 62</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Выборы депутатов Совета народных депутатов Сагуновского сельского</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Подгоренского муниципального района Воронежской области</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проводятся на основе мажоритарной избирательной системы относительного</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большинства по двум многомандатным избирательным округам (по</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одному</w:t>
      </w:r>
      <w:r w:rsidR="00F37F66">
        <w:rPr>
          <w:rFonts w:ascii="Times New Roman" w:eastAsia="Times New Roman" w:hAnsi="Times New Roman" w:cs="Times New Roman"/>
          <w:color w:val="000000"/>
          <w:sz w:val="28"/>
          <w:szCs w:val="28"/>
          <w:lang w:eastAsia="ru-RU"/>
        </w:rPr>
        <w:t xml:space="preserve"> </w:t>
      </w:r>
      <w:proofErr w:type="spellStart"/>
      <w:r w:rsidRPr="00746AE3">
        <w:rPr>
          <w:rFonts w:ascii="Times New Roman" w:eastAsia="Times New Roman" w:hAnsi="Times New Roman" w:cs="Times New Roman"/>
          <w:color w:val="000000"/>
          <w:sz w:val="28"/>
          <w:szCs w:val="28"/>
          <w:lang w:eastAsia="ru-RU"/>
        </w:rPr>
        <w:t>восьмимандатному</w:t>
      </w:r>
      <w:proofErr w:type="spellEnd"/>
      <w:r w:rsidRPr="00746AE3">
        <w:rPr>
          <w:rFonts w:ascii="Times New Roman" w:eastAsia="Times New Roman" w:hAnsi="Times New Roman" w:cs="Times New Roman"/>
          <w:color w:val="000000"/>
          <w:sz w:val="28"/>
          <w:szCs w:val="28"/>
          <w:lang w:eastAsia="ru-RU"/>
        </w:rPr>
        <w:t xml:space="preserve"> избирательному округу, по одному двухмандатному</w:t>
      </w:r>
      <w:r w:rsidR="009D74F4">
        <w:rPr>
          <w:rFonts w:ascii="Times New Roman" w:eastAsia="Times New Roman" w:hAnsi="Times New Roman" w:cs="Times New Roman"/>
          <w:color w:val="000000"/>
          <w:sz w:val="28"/>
          <w:szCs w:val="28"/>
          <w:lang w:eastAsia="ru-RU"/>
        </w:rPr>
        <w:t xml:space="preserve"> </w:t>
      </w:r>
      <w:bookmarkStart w:id="0" w:name="_GoBack"/>
      <w:bookmarkEnd w:id="0"/>
      <w:r w:rsidRPr="00746AE3">
        <w:rPr>
          <w:rFonts w:ascii="Times New Roman" w:eastAsia="Times New Roman" w:hAnsi="Times New Roman" w:cs="Times New Roman"/>
          <w:color w:val="000000"/>
          <w:sz w:val="28"/>
          <w:szCs w:val="28"/>
          <w:lang w:eastAsia="ru-RU"/>
        </w:rPr>
        <w:t>избирательному округу). Схему избирательных округов для проведения выборов</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утверждает Совет народных депутатов Сагуновского сельского поселения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Подгоренского муниципального района Воронежской области в соответствии с</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федеральным и областным законодательством.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38"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и принимаемыми в соответствии с ним законами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Итоги муниципальных выборов подлежат официальному обнародованию.</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15. Голосование по отзыву депутата, члена выборного органа местного самоуправления, выборного должностного лица органа местного самоуправления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Голосование по отзыву депутата, члена выборного органа местного самоуправления, выборного должностного лица местного самоуправления Сагуновского сельского поселения проводится по инициативе населения в порядке, установленном федеральным </w:t>
      </w:r>
      <w:hyperlink r:id="rId39"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и принимаемым в соответствии с ним </w:t>
      </w:r>
      <w:hyperlink r:id="rId40"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Воронежской области от 27.06.2007 г. № 85-03 «О порядке осуществления гражданской инициативы в Воронежской области», с учетом особенностей, предусмотренных Федеральным </w:t>
      </w:r>
      <w:hyperlink r:id="rId41"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06 октября 2003 года № 131-ФЗ "Об</w:t>
      </w:r>
      <w:proofErr w:type="gramEnd"/>
      <w:r w:rsidRPr="00746AE3">
        <w:rPr>
          <w:rFonts w:ascii="Times New Roman" w:eastAsia="Times New Roman" w:hAnsi="Times New Roman" w:cs="Times New Roman"/>
          <w:color w:val="000000"/>
          <w:sz w:val="28"/>
          <w:szCs w:val="28"/>
          <w:lang w:eastAsia="ru-RU"/>
        </w:rPr>
        <w:t xml:space="preserve"> общих </w:t>
      </w:r>
      <w:proofErr w:type="gramStart"/>
      <w:r w:rsidRPr="00746AE3">
        <w:rPr>
          <w:rFonts w:ascii="Times New Roman" w:eastAsia="Times New Roman" w:hAnsi="Times New Roman" w:cs="Times New Roman"/>
          <w:color w:val="000000"/>
          <w:sz w:val="28"/>
          <w:szCs w:val="28"/>
          <w:lang w:eastAsia="ru-RU"/>
        </w:rPr>
        <w:t>принципах</w:t>
      </w:r>
      <w:proofErr w:type="gramEnd"/>
      <w:r w:rsidRPr="00746AE3">
        <w:rPr>
          <w:rFonts w:ascii="Times New Roman" w:eastAsia="Times New Roman" w:hAnsi="Times New Roman" w:cs="Times New Roman"/>
          <w:color w:val="000000"/>
          <w:sz w:val="28"/>
          <w:szCs w:val="28"/>
          <w:lang w:eastAsia="ru-RU"/>
        </w:rPr>
        <w:t xml:space="preserve"> организации местного самоуправления в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Основания для отзыва депутата, члена выборного органа местного самоуправления, выборного должностного лица местного самоуправления Сагуновского сельского поселения и процедура отзыва указанных лиц устанавливаются настоящим Уставом.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порядке.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Отзыв по указанному основанию не освобождает выборное лицо от иной ответственности за допущенное нарушение законов и иных нормативных правовых актов органов местного самоуправления в порядке, предусмотренном федеральным законодательством.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Процедура отзыва депутата, члена выборного органа местного самоуправления, выборного должностного лица местного самоуправления обеспечивает ему возможность дать 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Инициативная группа по отзыву депутата, члена выборного органа местного самоуправления, выборного должностного лица местного самоуправления подает заявление о возбуждении процедуры отзыва в уполномоченную в соответствии со статьей 39 настоящего Устава соответствующую избирательную комиссию.</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Заявление инициативной группы граждан о возбуждении вопроса об отзыве депутата, члена выборного органа местного самоуправления, выборного должностного лица местного самоуправления должно быть рассмотрено уполномоченной в соответствии со статьей 39 настоящего Устава соответствующей избирательной комиссией в течение 15 дней со дня получения заявления.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 получении заявления уполномоченная в соответствии со статьей 39 настоящего Устава соответствующая избирательная комиссия незамедлительно информирует депутата, члена выборного органа местного самоуправления, выборное должностное лицо местного самоуправления и по их требованию предоставляет данному лицу копии заявления и приложенных к нему документов. Депутат, член выборного органа местного самоуправления, выборное должностное лицо местного самоуправления вправе представить в уполномоченную в соответствии со статьей 39 настоящего Устава соответствующую избирательную комиссию документы в свою защиту в письменном виде.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Уполномоченная в соответствии со статьей 39 настоящего Устава соответствующая избирательная комиссия рассматривает поступившее заявление с приглашением соответствующих уполномоченных представителей инициативной группы.</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Уполномоченная в соответствии со статьей 39 настоящего Устава соответствующая избирательная комиссия принимает решения о регистрации инициативной группы либо отказывает в регистрации данной группы. Решение уполномоченной в соответствии со статьей 39 настоящего Устава соответствующей избирательной комиссии должно быть мотивированным.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Решение уполномоченной в соответствии со статьей 39 настоящего Устава соответствующей избирательной комиссии в письменном виде направляется инициативной группе по отзыву и депутату, члену выборного органа местного самоуправления, выборному должностному лицу местного самоуправления, отзыв которого инициируется в трехдневный срок после принятия.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Решение уполномоченной в соответствии со статьей 39 настоящего Устава соответствующей избирательной комиссии может быть обжаловано в суд в установленном </w:t>
      </w:r>
      <w:hyperlink r:id="rId42"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порядке.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Сбор подписей избирателей в поддержку проведения голосования по отзыву депутата, члена выборного органа местного самоуправления, выборного должностного лица местного самоуправления организует инициативная группа по отзыву.</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В день, следующий за днем окончания сбора подписей избирателей, инициативная группа по отзыву депутата, члена выборного органа местного самоуправления, выборного должностного лица местного самоуправления представляет в уполномоченную в соответствии со статьей 39 настоящего Устава соответствующую избирательную комиссию итоговый протокол, в котором указывается дата начала и окончания сбора подписей, количество собранных подписей, дата составления протокола.</w:t>
      </w:r>
      <w:proofErr w:type="gramEnd"/>
      <w:r w:rsidRPr="00746AE3">
        <w:rPr>
          <w:rFonts w:ascii="Times New Roman" w:eastAsia="Times New Roman" w:hAnsi="Times New Roman" w:cs="Times New Roman"/>
          <w:color w:val="000000"/>
          <w:sz w:val="28"/>
          <w:szCs w:val="28"/>
          <w:lang w:eastAsia="ru-RU"/>
        </w:rPr>
        <w:t xml:space="preserve"> Протокол подписывает уполномоченный представитель инициативной группы по отзыву депутата, члена выборного органа местного самоуправления, выборного должностного лица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Решение о назначении голосования по отзыву депутата, члена выборного органа местного самоуправления, выборного должностного лица местного самоуправления принимается Советом народных депутатов Сагуновского сельского поселения</w:t>
      </w:r>
      <w:proofErr w:type="gramStart"/>
      <w:r w:rsidRPr="00746AE3">
        <w:rPr>
          <w:rFonts w:ascii="Times New Roman" w:eastAsia="Times New Roman" w:hAnsi="Times New Roman" w:cs="Times New Roman"/>
          <w:color w:val="000000"/>
          <w:sz w:val="28"/>
          <w:szCs w:val="28"/>
          <w:lang w:eastAsia="ru-RU"/>
        </w:rPr>
        <w:t>.</w:t>
      </w:r>
      <w:proofErr w:type="gramEnd"/>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w:t>
      </w:r>
      <w:proofErr w:type="gramStart"/>
      <w:r w:rsidRPr="00746AE3">
        <w:rPr>
          <w:rFonts w:ascii="Times New Roman" w:eastAsia="Times New Roman" w:hAnsi="Times New Roman" w:cs="Times New Roman"/>
          <w:color w:val="000000"/>
          <w:sz w:val="28"/>
          <w:szCs w:val="28"/>
          <w:lang w:eastAsia="ru-RU"/>
        </w:rPr>
        <w:t>ч</w:t>
      </w:r>
      <w:proofErr w:type="gramEnd"/>
      <w:r w:rsidRPr="00746AE3">
        <w:rPr>
          <w:rFonts w:ascii="Times New Roman" w:eastAsia="Times New Roman" w:hAnsi="Times New Roman" w:cs="Times New Roman"/>
          <w:color w:val="000000"/>
          <w:sz w:val="28"/>
          <w:szCs w:val="28"/>
          <w:lang w:eastAsia="ru-RU"/>
        </w:rPr>
        <w:t>асть 2 изложена в редакции решения </w:t>
      </w:r>
      <w:hyperlink r:id="rId43" w:tgtFrame="_blank" w:history="1">
        <w:r w:rsidRPr="00746AE3">
          <w:rPr>
            <w:rFonts w:ascii="Times New Roman" w:eastAsia="Times New Roman" w:hAnsi="Times New Roman" w:cs="Times New Roman"/>
            <w:color w:val="0000FF"/>
            <w:sz w:val="28"/>
            <w:szCs w:val="28"/>
            <w:lang w:eastAsia="ru-RU"/>
          </w:rPr>
          <w:t>от 16.02.2024 № 94</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Итоги голосования по отзыву депутата, члена выборного органа местного самоуправления, выборного должностного лица местного самоуправления и принятые решения подлежат официальному обнародованию.</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16.   Голосование   по   вопросам   изменения   границ   Сагуновского сельского поселения, преобразования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 случаях, предусмотренных Федеральным </w:t>
      </w:r>
      <w:hyperlink r:id="rId44"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06.10.2003 г. №131-Ф3 "Об общих принципах организации местного самоуправления в Российской Федерации", в целях получения согласия населения при изменении границ Сагуновского сельского поселения, преобразовании Сагуновского сельского поселения проводится голосование по вопросам изменения границ Сагуновского сельского поселения, преобразования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Голосование по вопросам изменения границ Сагуновского сельского поселения, преобразования Сагуновского сельского поселения проводится на всей территории Сагуновского сельского поселения или на части его территории в соответствии с федеральным </w:t>
      </w:r>
      <w:hyperlink r:id="rId45"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06.10.2003 г. №131-Ф3 "Об общих принципах организации местного самоуправления в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 xml:space="preserve">Голосование по вопросам изменения границ Сагуновского сельского поселения, преобразования Сагуновского сельского поселения назначается </w:t>
      </w:r>
      <w:r w:rsidRPr="00746AE3">
        <w:rPr>
          <w:rFonts w:ascii="Times New Roman" w:eastAsia="Times New Roman" w:hAnsi="Times New Roman" w:cs="Times New Roman"/>
          <w:color w:val="000000"/>
          <w:sz w:val="28"/>
          <w:szCs w:val="28"/>
          <w:lang w:eastAsia="ru-RU"/>
        </w:rPr>
        <w:lastRenderedPageBreak/>
        <w:t>Советом народных депутатов Сагуновского сельского поселения и проводится в порядке, установленном федеральным </w:t>
      </w:r>
      <w:hyperlink r:id="rId46"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и принимаемым в соответствии с ним </w:t>
      </w:r>
      <w:hyperlink r:id="rId47"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Воронежской области для проведения местного референдума с учётом особенностей, установленных Федеральным </w:t>
      </w:r>
      <w:hyperlink r:id="rId48"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06.10.2003г. № 131-ФЗ «Об общих принципах организации местного самоуправления в Российской Федерации».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При этом положения федерального закона, закона Воронежской области,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Голосование по вопросам изменения границ Сагуновского сельского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преобразования Сагуновского сельского поселения считается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состоявшимся, если в нем приняло участие более половины жителей Сагуновского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или части Сагуновского сельского поселения, обладающих</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избирательным правом. Согласие населения на изменение границ Сагуновского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преобразование Сагуновского сельского поселения считается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полученным, если за указанные изменения, преобразования проголосовало более</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половины принявших участие в голосовании жителей Сагуновского сельского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или части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Итоги голосования по вопросам изменения границ Сагуновского сельского поселения, преобразования Сагуновского сельского поселения и принятые решения подлежат официальному обнародованию.</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17. Правотворческая инициатива граждан.</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С правотворческой инициативой может выступить инициативная группа</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граждан, обладающих избирательным правом, в порядке, установленном</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нормативным правовым актом Совета народных депутатов Сагуновского сельского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Минимальная численность инициативной группы граждан устанавливается нормативным правовым актом Совета народных депутатов Сагуновского сельского поселения и не может превышать 3 процента от числа жителей Сагуновского сельского поселения, обладающих избирательным правом.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Проект муниципального правового акта, внесенный в порядке реализации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правотворческой инициативы граждан, подлежит обязательному рассмотрению</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органом местного самоуправления или должностным лицом местного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самоуправления, к компетенции которых относится принятие соответствующего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акта, в течение трех месяцев со дня его внесения.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В случае если принятие муниципального правового акта, проект которого внесен в порядке реализации правотворческой инициативы </w:t>
      </w:r>
      <w:r w:rsidRPr="00746AE3">
        <w:rPr>
          <w:rFonts w:ascii="Times New Roman" w:eastAsia="Times New Roman" w:hAnsi="Times New Roman" w:cs="Times New Roman"/>
          <w:color w:val="000000"/>
          <w:sz w:val="28"/>
          <w:szCs w:val="28"/>
          <w:lang w:eastAsia="ru-RU"/>
        </w:rPr>
        <w:lastRenderedPageBreak/>
        <w:t>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Мотивированное решение, принятое по результатам рассмотрения проекта муниципального правового акта, внесенного в порядке реализации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правотворческой инициативы граждан, должно быть официально в письменной</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форме доведено до сведения внесшей его инициативной группы граждан.</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17.1. Инициативные проекты.</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(Устав дополнен статьей 17.1 в редакции решения </w:t>
      </w:r>
      <w:hyperlink r:id="rId49"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 В целях реализации мероприятий, имеющих приоритетное значение для жителей Сагуновского сельского поселения или его части, по решению вопросов местного значения или иных вопросов, право </w:t>
      </w:r>
      <w:proofErr w:type="gramStart"/>
      <w:r w:rsidRPr="00746AE3">
        <w:rPr>
          <w:rFonts w:ascii="Times New Roman" w:eastAsia="Times New Roman" w:hAnsi="Times New Roman" w:cs="Times New Roman"/>
          <w:color w:val="000000"/>
          <w:sz w:val="28"/>
          <w:szCs w:val="28"/>
          <w:lang w:eastAsia="ru-RU"/>
        </w:rPr>
        <w:t>решения</w:t>
      </w:r>
      <w:proofErr w:type="gramEnd"/>
      <w:r w:rsidRPr="00746AE3">
        <w:rPr>
          <w:rFonts w:ascii="Times New Roman" w:eastAsia="Times New Roman" w:hAnsi="Times New Roman" w:cs="Times New Roman"/>
          <w:color w:val="000000"/>
          <w:sz w:val="28"/>
          <w:szCs w:val="28"/>
          <w:lang w:eastAsia="ru-RU"/>
        </w:rPr>
        <w:t xml:space="preserve"> которых предоставлено органам местного самоуправления Сагуновского сельского поселения, в администрацию Сагуновского сельского поселения может быть внесен инициативный проект. Порядок определения части территории Сагуновского сельского поселения, на которой могут реализовываться инициативные проекты, устанавливается решением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сельского поселения,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решением Совета народных депутатов Сагуновского сельского поселения. Право выступить инициатором проекта в соответствии с решением Совета народных депутатов Сагуновского сельского поселения может быть предоставлено также иным лицам, осуществляющим деятельность на территории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Инициативный проект должен содержать следующие сведения: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описание проблемы, решение которой имеет приоритетное значение для жителей муниципального образования или его части;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обоснование предложений по решению указанной проблемы;</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описание ожидаемого результата (ожидаемых результатов) реализации инициативного проекта;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предварительный расчет необходимых расходов на реализацию инициативного проекта;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планируемые сроки реализации инициативного проекта;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иные сведения, предусмотренные нормативным правовым актом представительного органа муниципального образования.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4. </w:t>
      </w:r>
      <w:proofErr w:type="gramStart"/>
      <w:r w:rsidRPr="00746AE3">
        <w:rPr>
          <w:rFonts w:ascii="Times New Roman" w:eastAsia="Times New Roman" w:hAnsi="Times New Roman" w:cs="Times New Roman"/>
          <w:color w:val="000000"/>
          <w:sz w:val="28"/>
          <w:szCs w:val="28"/>
          <w:lang w:eastAsia="ru-RU"/>
        </w:rPr>
        <w:t>Инициативный проект до его внесения в администрацию Сагуновского сельского поселения 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Сагуновского сельского поселения или его части, целесообразности реализации инициативного проекта, а также принятия собранием или конференцией граждан решения о</w:t>
      </w:r>
      <w:proofErr w:type="gramEnd"/>
      <w:r w:rsidRPr="00746AE3">
        <w:rPr>
          <w:rFonts w:ascii="Times New Roman" w:eastAsia="Times New Roman" w:hAnsi="Times New Roman" w:cs="Times New Roman"/>
          <w:color w:val="000000"/>
          <w:sz w:val="28"/>
          <w:szCs w:val="28"/>
          <w:lang w:eastAsia="ru-RU"/>
        </w:rPr>
        <w:t xml:space="preserve">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Решением Совета народных депутатов Сагуновского сельского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Инициаторы проекта при внесении инициативного проекта в администрацию Сагуновского сельского поселения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Сагуновского сельского поселения или его части.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w:t>
      </w:r>
      <w:proofErr w:type="gramStart"/>
      <w:r w:rsidRPr="00746AE3">
        <w:rPr>
          <w:rFonts w:ascii="Times New Roman" w:eastAsia="Times New Roman" w:hAnsi="Times New Roman" w:cs="Times New Roman"/>
          <w:color w:val="000000"/>
          <w:sz w:val="28"/>
          <w:szCs w:val="28"/>
          <w:lang w:eastAsia="ru-RU"/>
        </w:rPr>
        <w:t>Информация о внесении инициативного проекта в администрацию Сагуновского сельского поселения подлежит официальному обнародованию и размещению на официальном сайте Сагуновского сельс</w:t>
      </w:r>
      <w:r w:rsidR="00F37F66">
        <w:rPr>
          <w:rFonts w:ascii="Times New Roman" w:eastAsia="Times New Roman" w:hAnsi="Times New Roman" w:cs="Times New Roman"/>
          <w:color w:val="000000"/>
          <w:sz w:val="28"/>
          <w:szCs w:val="28"/>
          <w:lang w:eastAsia="ru-RU"/>
        </w:rPr>
        <w:t>кого поселения в информационно-</w:t>
      </w:r>
      <w:r w:rsidRPr="00746AE3">
        <w:rPr>
          <w:rFonts w:ascii="Times New Roman" w:eastAsia="Times New Roman" w:hAnsi="Times New Roman" w:cs="Times New Roman"/>
          <w:color w:val="000000"/>
          <w:sz w:val="28"/>
          <w:szCs w:val="28"/>
          <w:lang w:eastAsia="ru-RU"/>
        </w:rPr>
        <w:t>телекоммуникационной сети «Интернет» в течение трех рабочих дней со дня внесения инициативного проекта в администрацию Сагуновского сельского поселения и должна содержать сведения, указанные в части 3 настоящей статьи, а также об инициаторах проекта.</w:t>
      </w:r>
      <w:proofErr w:type="gramEnd"/>
      <w:r w:rsidRPr="00746AE3">
        <w:rPr>
          <w:rFonts w:ascii="Times New Roman" w:eastAsia="Times New Roman" w:hAnsi="Times New Roman" w:cs="Times New Roman"/>
          <w:color w:val="000000"/>
          <w:sz w:val="28"/>
          <w:szCs w:val="28"/>
          <w:lang w:eastAsia="ru-RU"/>
        </w:rPr>
        <w:t xml:space="preserve"> Одновременно граждане информируются о возможности представления в администрацию Сагуновского сельского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Сагуновского сельского поселения, достигшие шестнадцатилетнего возраста. В случае</w:t>
      </w:r>
      <w:proofErr w:type="gramStart"/>
      <w:r w:rsidRPr="00746AE3">
        <w:rPr>
          <w:rFonts w:ascii="Times New Roman" w:eastAsia="Times New Roman" w:hAnsi="Times New Roman" w:cs="Times New Roman"/>
          <w:color w:val="000000"/>
          <w:sz w:val="28"/>
          <w:szCs w:val="28"/>
          <w:lang w:eastAsia="ru-RU"/>
        </w:rPr>
        <w:t>,</w:t>
      </w:r>
      <w:proofErr w:type="gramEnd"/>
      <w:r w:rsidRPr="00746AE3">
        <w:rPr>
          <w:rFonts w:ascii="Times New Roman" w:eastAsia="Times New Roman" w:hAnsi="Times New Roman" w:cs="Times New Roman"/>
          <w:color w:val="000000"/>
          <w:sz w:val="28"/>
          <w:szCs w:val="28"/>
          <w:lang w:eastAsia="ru-RU"/>
        </w:rPr>
        <w:t xml:space="preserve"> если администрация Сагуновского сельского поселения не имеет возможности размещать указанную информацию в информационно-телекоммуникационной сети «Интернет», указанная информация </w:t>
      </w:r>
      <w:r w:rsidRPr="00746AE3">
        <w:rPr>
          <w:rFonts w:ascii="Times New Roman" w:eastAsia="Times New Roman" w:hAnsi="Times New Roman" w:cs="Times New Roman"/>
          <w:color w:val="000000"/>
          <w:sz w:val="28"/>
          <w:szCs w:val="28"/>
          <w:lang w:eastAsia="ru-RU"/>
        </w:rPr>
        <w:lastRenderedPageBreak/>
        <w:t>размещается на официальном сайте Подгоренского муниципального района, в состав которого входит данное поселение.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5 в редакции решения от </w:t>
      </w:r>
      <w:hyperlink r:id="rId50"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Инициативный проект подлежит обязательному рассмотрению администрацией Сагуновского сельского поселения в течение 30 дней со дня его внесения. Администрация Сагуновского сельского поселения по результатам рассмотрения инициативного проекта принимает одно из следующих решений: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Администрация Сагуновского сельского поселения принимает решение об отказе в поддержке инициативного проекта в одном из следующих случаев: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несоблюдение установленного порядка внесения инициативного проекта и его рассмотрения;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Воронежской области, уставу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невозможность реализации инициативного проекта ввиду отсутствия у органов местного самоуправления Сагуновского сельского поселения необходимых полномочий и прав;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наличие возможности решения описанной в инициативном проекте проблемы более эффективным способом;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признание инициативного проекта не прошедшим конкурсный отбор.</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Администрация Сагуновского сельского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Порядок выдвижения, внесения, обсуждения, рассмотрения инициативных проектов, а также проведения их конкурсного отбора устанавливается Советом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10.              </w:t>
      </w:r>
      <w:proofErr w:type="gramStart"/>
      <w:r w:rsidRPr="00746AE3">
        <w:rPr>
          <w:rFonts w:ascii="Times New Roman" w:eastAsia="Times New Roman" w:hAnsi="Times New Roman" w:cs="Times New Roman"/>
          <w:color w:val="000000"/>
          <w:sz w:val="28"/>
          <w:szCs w:val="28"/>
          <w:lang w:eastAsia="ru-RU"/>
        </w:rPr>
        <w:t>В отношении инициативных проектов, выдвигаемых для получения финансовой поддержки за счет межбюджетных трансфертов из бюджета Воронежской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Воронежской области</w:t>
      </w:r>
      <w:proofErr w:type="gramEnd"/>
      <w:r w:rsidRPr="00746AE3">
        <w:rPr>
          <w:rFonts w:ascii="Times New Roman" w:eastAsia="Times New Roman" w:hAnsi="Times New Roman" w:cs="Times New Roman"/>
          <w:color w:val="000000"/>
          <w:sz w:val="28"/>
          <w:szCs w:val="28"/>
          <w:lang w:eastAsia="ru-RU"/>
        </w:rPr>
        <w:t>. В этом случае требования частей 3, 6, 7, 8, 9, 11 и 12 настоящей статьи не применяются.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11.              В случае</w:t>
      </w:r>
      <w:proofErr w:type="gramStart"/>
      <w:r w:rsidRPr="00746AE3">
        <w:rPr>
          <w:rFonts w:ascii="Times New Roman" w:eastAsia="Times New Roman" w:hAnsi="Times New Roman" w:cs="Times New Roman"/>
          <w:color w:val="000000"/>
          <w:sz w:val="28"/>
          <w:szCs w:val="28"/>
          <w:lang w:eastAsia="ru-RU"/>
        </w:rPr>
        <w:t>,</w:t>
      </w:r>
      <w:proofErr w:type="gramEnd"/>
      <w:r w:rsidRPr="00746AE3">
        <w:rPr>
          <w:rFonts w:ascii="Times New Roman" w:eastAsia="Times New Roman" w:hAnsi="Times New Roman" w:cs="Times New Roman"/>
          <w:color w:val="000000"/>
          <w:sz w:val="28"/>
          <w:szCs w:val="28"/>
          <w:lang w:eastAsia="ru-RU"/>
        </w:rPr>
        <w:t xml:space="preserve"> если в администрацию Сагуновского сельского поселения внесено несколько инициативных проектов, в том числе с описанием аналогичных по содержанию приоритетных проблем, администрация Сагуновского сельского поселения организует проведение конкурсного отбора и информирует об этом инициаторов проекта.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Совета народных депутатов Сагуновского сельского поселения. Состав коллегиального органа (комиссии) формируется администрацией Сагуновского сельского поселения. При этом половина от общего числа членов коллегиального органа (комиссии) должна быть назначена на основе предложений Совета народных депутатов Сагуновского сельского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13.              Инициаторы проекта, другие граждане, проживающие на территории Сагуновского сельского поселения,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746AE3">
        <w:rPr>
          <w:rFonts w:ascii="Times New Roman" w:eastAsia="Times New Roman" w:hAnsi="Times New Roman" w:cs="Times New Roman"/>
          <w:color w:val="000000"/>
          <w:sz w:val="28"/>
          <w:szCs w:val="28"/>
          <w:lang w:eastAsia="ru-RU"/>
        </w:rPr>
        <w:t>контроль за</w:t>
      </w:r>
      <w:proofErr w:type="gramEnd"/>
      <w:r w:rsidRPr="00746AE3">
        <w:rPr>
          <w:rFonts w:ascii="Times New Roman" w:eastAsia="Times New Roman" w:hAnsi="Times New Roman" w:cs="Times New Roman"/>
          <w:color w:val="000000"/>
          <w:sz w:val="28"/>
          <w:szCs w:val="28"/>
          <w:lang w:eastAsia="ru-RU"/>
        </w:rPr>
        <w:t xml:space="preserve"> реализацией инициативного проекта в формах, не противоречащих законодательству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14.              Информация о рассмотрении инициативного проекта администрацией Сагуновского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официальному обнародованию и размещению на официальном сайте Сагуновского сельского поселения в информационно-телекоммуникационной сети «Интернет». Отчет администрации Сагуновского сельского поселения об итогах реализации инициативного проекта подлежит официальному обнародованию и размещению на официальном сайте Сагуновского сельского поселения в информационн</w:t>
      </w:r>
      <w:proofErr w:type="gramStart"/>
      <w:r w:rsidRPr="00746AE3">
        <w:rPr>
          <w:rFonts w:ascii="Times New Roman" w:eastAsia="Times New Roman" w:hAnsi="Times New Roman" w:cs="Times New Roman"/>
          <w:color w:val="000000"/>
          <w:sz w:val="28"/>
          <w:szCs w:val="28"/>
          <w:lang w:eastAsia="ru-RU"/>
        </w:rPr>
        <w:t>о-</w:t>
      </w:r>
      <w:proofErr w:type="gramEnd"/>
      <w:r w:rsidRPr="00746AE3">
        <w:rPr>
          <w:rFonts w:ascii="Times New Roman" w:eastAsia="Times New Roman" w:hAnsi="Times New Roman" w:cs="Times New Roman"/>
          <w:color w:val="000000"/>
          <w:sz w:val="28"/>
          <w:szCs w:val="28"/>
          <w:lang w:eastAsia="ru-RU"/>
        </w:rPr>
        <w:t xml:space="preserve"> телекоммуникационной сети «Интернет» в течение 30 календарных дней со дня завершения реализации инициативного проекта. В случае</w:t>
      </w:r>
      <w:proofErr w:type="gramStart"/>
      <w:r w:rsidRPr="00746AE3">
        <w:rPr>
          <w:rFonts w:ascii="Times New Roman" w:eastAsia="Times New Roman" w:hAnsi="Times New Roman" w:cs="Times New Roman"/>
          <w:color w:val="000000"/>
          <w:sz w:val="28"/>
          <w:szCs w:val="28"/>
          <w:lang w:eastAsia="ru-RU"/>
        </w:rPr>
        <w:t>,</w:t>
      </w:r>
      <w:proofErr w:type="gramEnd"/>
      <w:r w:rsidRPr="00746AE3">
        <w:rPr>
          <w:rFonts w:ascii="Times New Roman" w:eastAsia="Times New Roman" w:hAnsi="Times New Roman" w:cs="Times New Roman"/>
          <w:color w:val="000000"/>
          <w:sz w:val="28"/>
          <w:szCs w:val="28"/>
          <w:lang w:eastAsia="ru-RU"/>
        </w:rPr>
        <w:t xml:space="preserve"> если администрация Сагуновского сельского поселения не имеет возможности размещать указанную информацию в информационно-</w:t>
      </w:r>
      <w:r w:rsidRPr="00746AE3">
        <w:rPr>
          <w:rFonts w:ascii="Times New Roman" w:eastAsia="Times New Roman" w:hAnsi="Times New Roman" w:cs="Times New Roman"/>
          <w:color w:val="000000"/>
          <w:sz w:val="28"/>
          <w:szCs w:val="28"/>
          <w:lang w:eastAsia="ru-RU"/>
        </w:rPr>
        <w:lastRenderedPageBreak/>
        <w:t>телекоммуникационной сети «Интернет», указанная информация размещается на официальном сайте Подгоренского муниципального района, в состав которого входит данное поселение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14 в редакции решения от </w:t>
      </w:r>
      <w:hyperlink r:id="rId51"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18. Территориальное общественное самоуправление.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 1.              Территориальное общественное самоуправление </w:t>
      </w:r>
      <w:r w:rsidR="00F37F66">
        <w:rPr>
          <w:rFonts w:ascii="Times New Roman" w:eastAsia="Times New Roman" w:hAnsi="Times New Roman" w:cs="Times New Roman"/>
          <w:color w:val="000000"/>
          <w:sz w:val="28"/>
          <w:szCs w:val="28"/>
          <w:lang w:eastAsia="ru-RU"/>
        </w:rPr>
        <w:t>–</w:t>
      </w:r>
      <w:r w:rsidRPr="00746AE3">
        <w:rPr>
          <w:rFonts w:ascii="Times New Roman" w:eastAsia="Times New Roman" w:hAnsi="Times New Roman" w:cs="Times New Roman"/>
          <w:color w:val="000000"/>
          <w:sz w:val="28"/>
          <w:szCs w:val="28"/>
          <w:lang w:eastAsia="ru-RU"/>
        </w:rPr>
        <w:t xml:space="preserve"> самоорганизация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граждан по месту их жительства </w:t>
      </w:r>
      <w:proofErr w:type="gramStart"/>
      <w:r w:rsidRPr="00746AE3">
        <w:rPr>
          <w:rFonts w:ascii="Times New Roman" w:eastAsia="Times New Roman" w:hAnsi="Times New Roman" w:cs="Times New Roman"/>
          <w:color w:val="000000"/>
          <w:sz w:val="28"/>
          <w:szCs w:val="28"/>
          <w:lang w:eastAsia="ru-RU"/>
        </w:rPr>
        <w:t>на части территории</w:t>
      </w:r>
      <w:proofErr w:type="gramEnd"/>
      <w:r w:rsidRPr="00746AE3">
        <w:rPr>
          <w:rFonts w:ascii="Times New Roman" w:eastAsia="Times New Roman" w:hAnsi="Times New Roman" w:cs="Times New Roman"/>
          <w:color w:val="000000"/>
          <w:sz w:val="28"/>
          <w:szCs w:val="28"/>
          <w:lang w:eastAsia="ru-RU"/>
        </w:rPr>
        <w:t xml:space="preserve"> Сагуновского сельского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для самостоятельного и под свою ответственность осуществления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собственных инициатив по вопросам местного значения.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Границы территории, на которой осуществляется территориальное общественное самоуправление, устанавливаются Советом народных депутатов Сагуновского сельского поселения по предложению населения, проживающего на данной территории.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Территориальное общественное самоуправление</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осуществляется в</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сельском поселении непосредственно населением,</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путем</w:t>
      </w:r>
      <w:r w:rsidR="00F37F66">
        <w:rPr>
          <w:rFonts w:ascii="Times New Roman" w:eastAsia="Times New Roman" w:hAnsi="Times New Roman" w:cs="Times New Roman"/>
          <w:color w:val="000000"/>
          <w:sz w:val="28"/>
          <w:szCs w:val="28"/>
          <w:lang w:eastAsia="ru-RU"/>
        </w:rPr>
        <w:t xml:space="preserve"> п</w:t>
      </w:r>
      <w:r w:rsidRPr="00746AE3">
        <w:rPr>
          <w:rFonts w:ascii="Times New Roman" w:eastAsia="Times New Roman" w:hAnsi="Times New Roman" w:cs="Times New Roman"/>
          <w:color w:val="000000"/>
          <w:sz w:val="28"/>
          <w:szCs w:val="28"/>
          <w:lang w:eastAsia="ru-RU"/>
        </w:rPr>
        <w:t>роведения собраний    и    конференций    граждан,    а    также    путем    создания    органов 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Сагуновского сельского поселения. Порядок регистрации устава территориального общественного самоуправления определяется нормативными правовыми актами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Собрание граждан по вопросам организации и осуществления</w:t>
      </w:r>
      <w:r w:rsidRPr="00746AE3">
        <w:rPr>
          <w:rFonts w:ascii="Times New Roman" w:eastAsia="Times New Roman" w:hAnsi="Times New Roman" w:cs="Times New Roman"/>
          <w:color w:val="000000"/>
          <w:sz w:val="28"/>
          <w:szCs w:val="28"/>
          <w:lang w:eastAsia="ru-RU"/>
        </w:rPr>
        <w:br/>
        <w:t>территориального общественного самоуправления считается правомочным, если в</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нем принимают участие не менее одной трети жителей соответствующей</w:t>
      </w:r>
      <w:r w:rsidRPr="00746AE3">
        <w:rPr>
          <w:rFonts w:ascii="Times New Roman" w:eastAsia="Times New Roman" w:hAnsi="Times New Roman" w:cs="Times New Roman"/>
          <w:color w:val="000000"/>
          <w:sz w:val="28"/>
          <w:szCs w:val="28"/>
          <w:lang w:eastAsia="ru-RU"/>
        </w:rPr>
        <w:br/>
        <w:t>территории, достигших шестнадцатилетнего возраста.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Конференция граждан по вопросам организации и осуществления территориального общественного самоуправления считается правомочной, </w:t>
      </w:r>
      <w:r w:rsidRPr="00746AE3">
        <w:rPr>
          <w:rFonts w:ascii="Times New Roman" w:eastAsia="Times New Roman" w:hAnsi="Times New Roman" w:cs="Times New Roman"/>
          <w:color w:val="000000"/>
          <w:sz w:val="28"/>
          <w:szCs w:val="28"/>
          <w:lang w:eastAsia="ru-RU"/>
        </w:rPr>
        <w:lastRenderedPageBreak/>
        <w:t>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К исключительным полномочиям собрания, конференции граждан,</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осуществляющих территориальное общественное самоуправление, относятся: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установление структуры органов 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принятие устава территориального общественного самоуправления, внесение в него изменений и дополнений;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избрание органов 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определение основных направлений деятельности территориального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утверждение сметы доходов и расходов территориального общественного</w:t>
      </w:r>
      <w:r w:rsidRPr="00746AE3">
        <w:rPr>
          <w:rFonts w:ascii="Times New Roman" w:eastAsia="Times New Roman" w:hAnsi="Times New Roman" w:cs="Times New Roman"/>
          <w:color w:val="000000"/>
          <w:sz w:val="28"/>
          <w:szCs w:val="28"/>
          <w:lang w:eastAsia="ru-RU"/>
        </w:rPr>
        <w:br/>
        <w:t>самоуправления и отчета об ее исполнении;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рассмотрение и утверждение отчетов о деятельности органов</w:t>
      </w:r>
      <w:r w:rsidRPr="00746AE3">
        <w:rPr>
          <w:rFonts w:ascii="Times New Roman" w:eastAsia="Times New Roman" w:hAnsi="Times New Roman" w:cs="Times New Roman"/>
          <w:color w:val="000000"/>
          <w:sz w:val="28"/>
          <w:szCs w:val="28"/>
          <w:lang w:eastAsia="ru-RU"/>
        </w:rPr>
        <w:br/>
        <w:t>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Органы 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представляют интересы населения, проживающего на соответствующей</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территории;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обеспечивают исполнение решений, принятых на собраниях и</w:t>
      </w:r>
      <w:r w:rsidRPr="00746AE3">
        <w:rPr>
          <w:rFonts w:ascii="Times New Roman" w:eastAsia="Times New Roman" w:hAnsi="Times New Roman" w:cs="Times New Roman"/>
          <w:color w:val="000000"/>
          <w:sz w:val="28"/>
          <w:szCs w:val="28"/>
          <w:lang w:eastAsia="ru-RU"/>
        </w:rPr>
        <w:br/>
        <w:t>конференциях граждан;</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могут осуществлять хозяйственную деятельность по благоустройству</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территории, иную хозяйственную деятельность, направленную на удовлетворение</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социально-бытовых потребностей граждан, проживающих на соответствующей</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территории, как за счет средств указанных граждан, так и на основании договора</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между органами территориального общественного самоуправления и органами</w:t>
      </w:r>
      <w:r w:rsidRPr="00746AE3">
        <w:rPr>
          <w:rFonts w:ascii="Times New Roman" w:eastAsia="Times New Roman" w:hAnsi="Times New Roman" w:cs="Times New Roman"/>
          <w:color w:val="000000"/>
          <w:sz w:val="28"/>
          <w:szCs w:val="28"/>
          <w:lang w:eastAsia="ru-RU"/>
        </w:rPr>
        <w:br/>
        <w:t>местного самоуправления с использованием средств местного бюджета;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вправе вносить в органы местного самоуправления проекты</w:t>
      </w:r>
      <w:r w:rsidRPr="00746AE3">
        <w:rPr>
          <w:rFonts w:ascii="Times New Roman" w:eastAsia="Times New Roman" w:hAnsi="Times New Roman" w:cs="Times New Roman"/>
          <w:color w:val="000000"/>
          <w:sz w:val="28"/>
          <w:szCs w:val="28"/>
          <w:lang w:eastAsia="ru-RU"/>
        </w:rPr>
        <w:br/>
        <w:t>муниципальных правовых актов, подлежащие обязательному рассмотрению этими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органами и должностными лицами местного самоуправления, к компетенции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которых отнесено принятие указанных актов.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В уставе территориального общественного самоуправления</w:t>
      </w:r>
      <w:r w:rsidRPr="00746AE3">
        <w:rPr>
          <w:rFonts w:ascii="Times New Roman" w:eastAsia="Times New Roman" w:hAnsi="Times New Roman" w:cs="Times New Roman"/>
          <w:color w:val="000000"/>
          <w:sz w:val="28"/>
          <w:szCs w:val="28"/>
          <w:lang w:eastAsia="ru-RU"/>
        </w:rPr>
        <w:br/>
        <w:t>устанавливаются: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территория, на которой оно осуществляется;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цели, задачи, формы и основные направления деятельности</w:t>
      </w:r>
      <w:r w:rsidRPr="00746AE3">
        <w:rPr>
          <w:rFonts w:ascii="Times New Roman" w:eastAsia="Times New Roman" w:hAnsi="Times New Roman" w:cs="Times New Roman"/>
          <w:color w:val="000000"/>
          <w:sz w:val="28"/>
          <w:szCs w:val="28"/>
          <w:lang w:eastAsia="ru-RU"/>
        </w:rPr>
        <w:br/>
        <w:t>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порядок формирования, прекращения полномочий, права и обязанности, срок полномочий органов 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порядок принятия решений;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порядок приобретения имущества, а также порядок пользования и распоряжения указанным имуществом и финансовыми средствами;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порядок прекращения осуществления 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19. Публичные слушания общественные обсуждения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(наименование статьи 19 изложено в редакции решения </w:t>
      </w:r>
      <w:hyperlink r:id="rId52"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Для обсуждения проектов муниципальных правовых актов по вопросам</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местного значения с участием жителей Сагуновского сельского поселения Советом</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народных депутатов Сагуновского сельского поселения главой Сагуновского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могут проводиться публичные слушания.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Публичные слушания проводятся по инициативе населения, Совета народных депутатов Сагуновского сельского поселения, главы Сагуновского сельского поселения или главы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Публичные слушания, проводимые по инициативе населения или Совета народных депутатов Сагуновского сельского поселения, назначаются Советом народных депутатов Сагуновского сельского поселения, а по инициативе главы Сагуновского сельского поселения или главы администрации Сагуновского сельского поселения - главой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2 изложена в редакции решения </w:t>
      </w:r>
      <w:hyperlink r:id="rId53"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На публичные слушания должны выноситься: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1)              проект устава Сагуновского сельского поселения, а также проект</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муниципального нормативного правового акта о внесении изменений 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дополнений в данный устав, кроме случаев, когда в устав Сагуновского сельского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вносятся изменения в форме точного воспроизведения положений</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Конституции Российской Федерации, федеральных законов, конституции (устава)</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или законов Воронежской области в целях приведения данного устава </w:t>
      </w:r>
      <w:proofErr w:type="spellStart"/>
      <w:r w:rsidRPr="00746AE3">
        <w:rPr>
          <w:rFonts w:ascii="Times New Roman" w:eastAsia="Times New Roman" w:hAnsi="Times New Roman" w:cs="Times New Roman"/>
          <w:color w:val="000000"/>
          <w:sz w:val="28"/>
          <w:szCs w:val="28"/>
          <w:lang w:eastAsia="ru-RU"/>
        </w:rPr>
        <w:t>всоответствие</w:t>
      </w:r>
      <w:proofErr w:type="spellEnd"/>
      <w:r w:rsidRPr="00746AE3">
        <w:rPr>
          <w:rFonts w:ascii="Times New Roman" w:eastAsia="Times New Roman" w:hAnsi="Times New Roman" w:cs="Times New Roman"/>
          <w:color w:val="000000"/>
          <w:sz w:val="28"/>
          <w:szCs w:val="28"/>
          <w:lang w:eastAsia="ru-RU"/>
        </w:rPr>
        <w:t xml:space="preserve"> с этими нормативными правовыми актами;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проект местного бюджета и отчет о его исполнении;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2.1) прое</w:t>
      </w:r>
      <w:proofErr w:type="gramStart"/>
      <w:r w:rsidRPr="00746AE3">
        <w:rPr>
          <w:rFonts w:ascii="Times New Roman" w:eastAsia="Times New Roman" w:hAnsi="Times New Roman" w:cs="Times New Roman"/>
          <w:color w:val="000000"/>
          <w:sz w:val="28"/>
          <w:szCs w:val="28"/>
          <w:lang w:eastAsia="ru-RU"/>
        </w:rPr>
        <w:t>кт стр</w:t>
      </w:r>
      <w:proofErr w:type="gramEnd"/>
      <w:r w:rsidRPr="00746AE3">
        <w:rPr>
          <w:rFonts w:ascii="Times New Roman" w:eastAsia="Times New Roman" w:hAnsi="Times New Roman" w:cs="Times New Roman"/>
          <w:color w:val="000000"/>
          <w:sz w:val="28"/>
          <w:szCs w:val="28"/>
          <w:lang w:eastAsia="ru-RU"/>
        </w:rPr>
        <w:t>атегии социально-экономического развития муниципального образования;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вопросы о преобразовании муниципального образования, за исключением</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случаев, если в соответствии со статьей 13 Федерального закона от 06.10.2003 г. № 131-ФЗ «Об общих принципах организации местного самоуправления в</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Российской Федерации» для преобразования муниципального образования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требуется получение согласия населения </w:t>
      </w:r>
      <w:r w:rsidRPr="00746AE3">
        <w:rPr>
          <w:rFonts w:ascii="Times New Roman" w:eastAsia="Times New Roman" w:hAnsi="Times New Roman" w:cs="Times New Roman"/>
          <w:color w:val="000000"/>
          <w:sz w:val="28"/>
          <w:szCs w:val="28"/>
          <w:lang w:eastAsia="ru-RU"/>
        </w:rPr>
        <w:lastRenderedPageBreak/>
        <w:t>муниципального образования,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выраженного путем голосования либо на сходах граждан;</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утратил силу в редакции решения </w:t>
      </w:r>
      <w:hyperlink r:id="rId54" w:tgtFrame="_blank" w:history="1">
        <w:r w:rsidRPr="00746AE3">
          <w:rPr>
            <w:rFonts w:ascii="Times New Roman" w:eastAsia="Times New Roman" w:hAnsi="Times New Roman" w:cs="Times New Roman"/>
            <w:color w:val="0000FF"/>
            <w:sz w:val="28"/>
            <w:szCs w:val="28"/>
            <w:lang w:eastAsia="ru-RU"/>
          </w:rPr>
          <w:t>от 21.01.2022 № 50</w:t>
        </w:r>
      </w:hyperlink>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обсуждение инициативного проекта и принятие решения по вопросу о его одобрении</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(пункт 3 дополнен частью 5 в редакции решения </w:t>
      </w:r>
      <w:hyperlink r:id="rId55"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4. </w:t>
      </w:r>
      <w:proofErr w:type="gramStart"/>
      <w:r w:rsidRPr="00746AE3">
        <w:rPr>
          <w:rFonts w:ascii="Times New Roman" w:eastAsia="Times New Roman" w:hAnsi="Times New Roman" w:cs="Times New Roman"/>
          <w:color w:val="000000"/>
          <w:sz w:val="28"/>
          <w:szCs w:val="28"/>
          <w:lang w:eastAsia="ru-RU"/>
        </w:rPr>
        <w:t>Порядок организации и проведения публичных слушаний определяется решением Совета народных депутатов Сагуновского сельского поселения и должен предусматривать заблаговременное оповещение жителей Сагуновского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администрации Сагуновского сельского поселения Подгоренского муниципального района Воронежской области с учетом положений</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Федерального закона</w:t>
      </w:r>
      <w:proofErr w:type="gramEnd"/>
      <w:r w:rsidRPr="00746AE3">
        <w:rPr>
          <w:rFonts w:ascii="Times New Roman" w:eastAsia="Times New Roman" w:hAnsi="Times New Roman" w:cs="Times New Roman"/>
          <w:color w:val="000000"/>
          <w:sz w:val="28"/>
          <w:szCs w:val="28"/>
          <w:lang w:eastAsia="ru-RU"/>
        </w:rPr>
        <w:t xml:space="preserve"> </w:t>
      </w:r>
      <w:proofErr w:type="gramStart"/>
      <w:r w:rsidRPr="00746AE3">
        <w:rPr>
          <w:rFonts w:ascii="Times New Roman" w:eastAsia="Times New Roman" w:hAnsi="Times New Roman" w:cs="Times New Roman"/>
          <w:color w:val="000000"/>
          <w:sz w:val="28"/>
          <w:szCs w:val="28"/>
          <w:lang w:eastAsia="ru-RU"/>
        </w:rPr>
        <w:t>от 9 февраля 2009 года №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Сагуновского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Сагуновского сельского поселения</w:t>
      </w:r>
      <w:proofErr w:type="gramEnd"/>
      <w:r w:rsidRPr="00746AE3">
        <w:rPr>
          <w:rFonts w:ascii="Times New Roman" w:eastAsia="Times New Roman" w:hAnsi="Times New Roman" w:cs="Times New Roman"/>
          <w:color w:val="000000"/>
          <w:sz w:val="28"/>
          <w:szCs w:val="28"/>
          <w:lang w:eastAsia="ru-RU"/>
        </w:rPr>
        <w:t>, официальное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Настоящим Уставом и (или) нормативными правовыми актами Совета народных депутатов Сагуновского сельского поселения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Сагуновского сельского поселения своих замечаний и предложений по проекту муниципального правового акта, а также для участия жителей Сагуновского сельского поселения в публичных слушаниях с соблюдением требований об обязательном</w:t>
      </w:r>
      <w:proofErr w:type="gramEnd"/>
      <w:r w:rsidRPr="00746AE3">
        <w:rPr>
          <w:rFonts w:ascii="Times New Roman" w:eastAsia="Times New Roman" w:hAnsi="Times New Roman" w:cs="Times New Roman"/>
          <w:color w:val="000000"/>
          <w:sz w:val="28"/>
          <w:szCs w:val="28"/>
          <w:lang w:eastAsia="ru-RU"/>
        </w:rPr>
        <w:t xml:space="preserve"> </w:t>
      </w:r>
      <w:proofErr w:type="gramStart"/>
      <w:r w:rsidRPr="00746AE3">
        <w:rPr>
          <w:rFonts w:ascii="Times New Roman" w:eastAsia="Times New Roman" w:hAnsi="Times New Roman" w:cs="Times New Roman"/>
          <w:color w:val="000000"/>
          <w:sz w:val="28"/>
          <w:szCs w:val="28"/>
          <w:lang w:eastAsia="ru-RU"/>
        </w:rPr>
        <w:t>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4 изложена в редакции решения </w:t>
      </w:r>
      <w:hyperlink r:id="rId56"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4 в редакции решения от </w:t>
      </w:r>
      <w:hyperlink r:id="rId57"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5. </w:t>
      </w:r>
      <w:proofErr w:type="gramStart"/>
      <w:r w:rsidRPr="00746AE3">
        <w:rPr>
          <w:rFonts w:ascii="Times New Roman" w:eastAsia="Times New Roman" w:hAnsi="Times New Roman" w:cs="Times New Roman"/>
          <w:color w:val="000000"/>
          <w:sz w:val="28"/>
          <w:szCs w:val="28"/>
          <w:lang w:eastAsia="ru-RU"/>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w:t>
      </w:r>
      <w:r w:rsidRPr="00746AE3">
        <w:rPr>
          <w:rFonts w:ascii="Times New Roman" w:eastAsia="Times New Roman" w:hAnsi="Times New Roman" w:cs="Times New Roman"/>
          <w:color w:val="000000"/>
          <w:sz w:val="28"/>
          <w:szCs w:val="28"/>
          <w:lang w:eastAsia="ru-RU"/>
        </w:rPr>
        <w:lastRenderedPageBreak/>
        <w:t>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746AE3">
        <w:rPr>
          <w:rFonts w:ascii="Times New Roman" w:eastAsia="Times New Roman" w:hAnsi="Times New Roman" w:cs="Times New Roman"/>
          <w:color w:val="000000"/>
          <w:sz w:val="28"/>
          <w:szCs w:val="28"/>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(статья 19 дополнена частью 5 в редакции решения </w:t>
      </w:r>
      <w:hyperlink r:id="rId58"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20. Собрание граждан.</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746AE3">
        <w:rPr>
          <w:rFonts w:ascii="Times New Roman" w:eastAsia="Times New Roman" w:hAnsi="Times New Roman" w:cs="Times New Roman"/>
          <w:color w:val="000000"/>
          <w:sz w:val="28"/>
          <w:szCs w:val="28"/>
          <w:lang w:eastAsia="ru-RU"/>
        </w:rPr>
        <w:t>на части территории</w:t>
      </w:r>
      <w:proofErr w:type="gramEnd"/>
      <w:r w:rsidRPr="00746AE3">
        <w:rPr>
          <w:rFonts w:ascii="Times New Roman" w:eastAsia="Times New Roman" w:hAnsi="Times New Roman" w:cs="Times New Roman"/>
          <w:color w:val="000000"/>
          <w:sz w:val="28"/>
          <w:szCs w:val="28"/>
          <w:lang w:eastAsia="ru-RU"/>
        </w:rPr>
        <w:t xml:space="preserve"> Сагуновского сельского поселения могут проводиться собрания граждан.</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1 изложена в редакции решения </w:t>
      </w:r>
      <w:hyperlink r:id="rId59"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Собрание граждан проводится по инициативе населения, Совета народных депутатов Сагуновского сельского поселения, главы Сагуновского сельского поселения, а также в случаях, предусмотренных уставом 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Собрание граждан, проводимое по инициативе Совета народных</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депутатов Сагуновского сельского поселения или главы Сагуновского сельского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назначается соответственно Советом народных депутатов Сагуновского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или главой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Собрание граждан, проводимое по инициативе населения, назначается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Советом народных депутатов Сагуновского сельского поселения, если на</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проведении собрания настаивают не менее 5 процентов граждан, проживающих </w:t>
      </w:r>
      <w:proofErr w:type="gramStart"/>
      <w:r w:rsidRPr="00746AE3">
        <w:rPr>
          <w:rFonts w:ascii="Times New Roman" w:eastAsia="Times New Roman" w:hAnsi="Times New Roman" w:cs="Times New Roman"/>
          <w:color w:val="000000"/>
          <w:sz w:val="28"/>
          <w:szCs w:val="28"/>
          <w:lang w:eastAsia="ru-RU"/>
        </w:rPr>
        <w:t>на</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части территории</w:t>
      </w:r>
      <w:proofErr w:type="gramEnd"/>
      <w:r w:rsidRPr="00746AE3">
        <w:rPr>
          <w:rFonts w:ascii="Times New Roman" w:eastAsia="Times New Roman" w:hAnsi="Times New Roman" w:cs="Times New Roman"/>
          <w:color w:val="000000"/>
          <w:sz w:val="28"/>
          <w:szCs w:val="28"/>
          <w:lang w:eastAsia="ru-RU"/>
        </w:rPr>
        <w:t xml:space="preserve"> Сагуновского сельского поселения и обладающих активным</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избирательным правом.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Требование проведения собрания граждан по инициативе жителей данной территории оформляется в виде подписных листов. Форма подписного листа утверждается нормативным правовым актом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Совет народных депутатов Сагуновского сельского поселения обязан принять решение о назначении собрания граждан в течение двухнедельного срока после представления подписных листов.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Порядок назначения и проведения собрания граждан в целях</w:t>
      </w:r>
      <w:r w:rsidRPr="00746AE3">
        <w:rPr>
          <w:rFonts w:ascii="Times New Roman" w:eastAsia="Times New Roman" w:hAnsi="Times New Roman" w:cs="Times New Roman"/>
          <w:color w:val="000000"/>
          <w:sz w:val="28"/>
          <w:szCs w:val="28"/>
          <w:lang w:eastAsia="ru-RU"/>
        </w:rPr>
        <w:br/>
        <w:t>осуществления территориального общественного самоуправления определяется</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уставом 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В собрании граждан по вопросам внесения инициативных проектов и их рассмотрения вправе принимать участие жители Сагуновского поселения, достигшие шестнадцатилетнего возраста. Порядок назначения и проведения </w:t>
      </w:r>
      <w:r w:rsidRPr="00746AE3">
        <w:rPr>
          <w:rFonts w:ascii="Times New Roman" w:eastAsia="Times New Roman" w:hAnsi="Times New Roman" w:cs="Times New Roman"/>
          <w:color w:val="000000"/>
          <w:sz w:val="28"/>
          <w:szCs w:val="28"/>
          <w:lang w:eastAsia="ru-RU"/>
        </w:rPr>
        <w:lastRenderedPageBreak/>
        <w:t>собрания граждан в целях рассмотрения и обсуждения вопросов внесения инициативных проектов определяется нормативным правовым актом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5 изложена в редакции решения </w:t>
      </w:r>
      <w:hyperlink r:id="rId60"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Собрание граждан может принимать обращения к органам местного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самоуправления и должностным лицам местного самоуправления, а также избирать</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лиц, уполномоченных представлять собрание граждан во взаимоотношениях с</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органами местного самоуправления и должностными лицами местного</w:t>
      </w:r>
      <w:r w:rsidR="00F37F6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Обращения, принятые собранием граждан, подлежат обязательному</w:t>
      </w:r>
      <w:r w:rsidR="00F37F66">
        <w:rPr>
          <w:rFonts w:ascii="Times New Roman" w:eastAsia="Times New Roman" w:hAnsi="Times New Roman" w:cs="Times New Roman"/>
          <w:color w:val="000000"/>
          <w:sz w:val="28"/>
          <w:szCs w:val="28"/>
          <w:lang w:eastAsia="ru-RU"/>
        </w:rPr>
        <w:t xml:space="preserve"> р</w:t>
      </w:r>
      <w:r w:rsidRPr="00746AE3">
        <w:rPr>
          <w:rFonts w:ascii="Times New Roman" w:eastAsia="Times New Roman" w:hAnsi="Times New Roman" w:cs="Times New Roman"/>
          <w:color w:val="000000"/>
          <w:sz w:val="28"/>
          <w:szCs w:val="28"/>
          <w:lang w:eastAsia="ru-RU"/>
        </w:rPr>
        <w:t>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Порядок назначения и проведения собрания граждан, а также полномочия собрания граждан определяются Федеральным </w:t>
      </w:r>
      <w:hyperlink r:id="rId61"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06.10.2003 г. № 131-ФЗ «Об общих принципах организации местного самоуправления в Российской Федерации», настоящим Уставом и нормативными правовыми актами Совета народных депутатов Сагуновского сельского поселения, уставом 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Итоги собрания граждан подлежат официальному обнародованию.</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21. Конференция граждан (собрание делегатов).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 случаях, предусмотренных нормативным правовым актом Совета народных депутатов Сагуновского сельского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Порядок назначения и проведения конференции граждан (собрания делегатов), избрания делегатов определяется нормативным правовым актом Совета народных депутатов Сагуновского сельского поселения, уставом 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Итоги конференции граждан (собрания делегатов) подлежат</w:t>
      </w:r>
      <w:r w:rsidRPr="00746AE3">
        <w:rPr>
          <w:rFonts w:ascii="Times New Roman" w:eastAsia="Times New Roman" w:hAnsi="Times New Roman" w:cs="Times New Roman"/>
          <w:color w:val="000000"/>
          <w:sz w:val="28"/>
          <w:szCs w:val="28"/>
          <w:lang w:eastAsia="ru-RU"/>
        </w:rPr>
        <w:br/>
        <w:t>официальному обнародованию.</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22. Опрос граждан.</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1.              Опрос граждан проводится на всей территории Сагуновского сельского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или на части его территории для выявления мнения населения и его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учета при принятии решений органами местного </w:t>
      </w:r>
      <w:r w:rsidRPr="00746AE3">
        <w:rPr>
          <w:rFonts w:ascii="Times New Roman" w:eastAsia="Times New Roman" w:hAnsi="Times New Roman" w:cs="Times New Roman"/>
          <w:color w:val="000000"/>
          <w:sz w:val="28"/>
          <w:szCs w:val="28"/>
          <w:lang w:eastAsia="ru-RU"/>
        </w:rPr>
        <w:lastRenderedPageBreak/>
        <w:t>самоуправления и должностными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лицами местного самоуправления, а также органами государственной власти.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Результаты опроса носят рекомендательный характер.</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В опросе граждан имеют право участвовать жители Сагуновского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Сагуновского сельского поселения или его части, в которых предлагается реализовать инициативный проект, достигшие шестнадцатилетнего возраста.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2 изложена в редакции решения </w:t>
      </w:r>
      <w:hyperlink r:id="rId62"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Опрос граждан проводится по инициативе: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Совета народных депутатов Сагуновского сельского поселения или главы Сагуновского сельского поселения - по вопросам местного значения;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органов государственной власти Воронежской области - для учета мнения граждан при принятии решений об изменении целевого назначения земель Сагуновского сельского поселения для объектов регионального и межрегионального значения.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жителей Сагуновского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3 дополнена пунктом 3 в редакции решения </w:t>
      </w:r>
      <w:hyperlink r:id="rId63"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Порядок назначения и проведения опроса граждан определяется нормативным правовым актом Совета народных депутатов Сагуновского сельского поселения в соответствии с </w:t>
      </w:r>
      <w:hyperlink r:id="rId64"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Решение о назначении опроса граждан принимается Советом народных депутатов Сагуновского сельского поселения. Для проведения опроса граждан может использоваться официальный сайт Сагуновского сельского поселения в информационно-телекоммуникационной сети «Интернет». В нормативном</w:t>
      </w:r>
      <w:proofErr w:type="gramStart"/>
      <w:r w:rsidRPr="00746AE3">
        <w:rPr>
          <w:rFonts w:ascii="Times New Roman" w:eastAsia="Times New Roman" w:hAnsi="Times New Roman" w:cs="Times New Roman"/>
          <w:color w:val="000000"/>
          <w:sz w:val="28"/>
          <w:szCs w:val="28"/>
          <w:lang w:eastAsia="ru-RU"/>
        </w:rPr>
        <w:t> В</w:t>
      </w:r>
      <w:proofErr w:type="gramEnd"/>
      <w:r w:rsidRPr="00746AE3">
        <w:rPr>
          <w:rFonts w:ascii="Times New Roman" w:eastAsia="Times New Roman" w:hAnsi="Times New Roman" w:cs="Times New Roman"/>
          <w:color w:val="000000"/>
          <w:sz w:val="28"/>
          <w:szCs w:val="28"/>
          <w:lang w:eastAsia="ru-RU"/>
        </w:rPr>
        <w:t xml:space="preserve"> нормативном правовом акте Совета народных депутатов Сагуновского сельского поселения о назначении опроса граждан устанавливаются: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5 изложена в редакции решения </w:t>
      </w:r>
      <w:hyperlink r:id="rId65"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дата и сроки проведения опроса;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2)              формулировка вопроса (вопросов), предлагаемого (предлагаемых) при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проведении опроса;</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методика проведения опроса;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форма опросного листа;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минимальная численность жителей Сагуновского сельского поселения,</w:t>
      </w:r>
      <w:r w:rsidRPr="00746AE3">
        <w:rPr>
          <w:rFonts w:ascii="Times New Roman" w:eastAsia="Times New Roman" w:hAnsi="Times New Roman" w:cs="Times New Roman"/>
          <w:color w:val="000000"/>
          <w:sz w:val="28"/>
          <w:szCs w:val="28"/>
          <w:lang w:eastAsia="ru-RU"/>
        </w:rPr>
        <w:br/>
        <w:t>участвующих в опросе.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порядок идентификации участников опроса в случае проведения опроса граждан с использованием официального сайта Сагуновского сельского поселения в информационно-телекоммуникационной сети «Интернет»</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5 дополнена пунктом 6 в редакции решения </w:t>
      </w:r>
      <w:hyperlink r:id="rId66"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6.              Жители Сагуновского сельского поселения должны быть</w:t>
      </w:r>
      <w:r w:rsidRPr="00746AE3">
        <w:rPr>
          <w:rFonts w:ascii="Times New Roman" w:eastAsia="Times New Roman" w:hAnsi="Times New Roman" w:cs="Times New Roman"/>
          <w:color w:val="000000"/>
          <w:sz w:val="28"/>
          <w:szCs w:val="28"/>
          <w:lang w:eastAsia="ru-RU"/>
        </w:rPr>
        <w:br/>
        <w:t>проинформированы о проведении опроса граждан не менее чем за 10 дней до его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проведения.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Финансирование мероприятий, связанных с подготовкой и проведением</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опроса граждан, осуществляется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за счет средств местного бюджета - при проведении опроса по инициативе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органов местного самоуправления или жителей сельского поселения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(пункт 1 изложен в редакции решения </w:t>
      </w:r>
      <w:hyperlink r:id="rId67"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за счет средств областного бюджета - при проведении опроса по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инициативе органов государственной власти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23. Обращения граждан в органы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Граждане имеют право на индивидуальные и коллективные обращения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органы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Обращения граждан подлежат рассмотрению в порядке и сроки, установленные Федеральным </w:t>
      </w:r>
      <w:hyperlink r:id="rId68"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02.05.2006 г. № 59-ФЗ «О порядке рассмотрения обращений граждан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24. Другие формы непосредственного осуществления населением местного самоуправления и участия в его осуществлении.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 </w:t>
      </w:r>
      <w:proofErr w:type="gramStart"/>
      <w:r w:rsidRPr="00746AE3">
        <w:rPr>
          <w:rFonts w:ascii="Times New Roman" w:eastAsia="Times New Roman" w:hAnsi="Times New Roman" w:cs="Times New Roman"/>
          <w:color w:val="000000"/>
          <w:sz w:val="28"/>
          <w:szCs w:val="28"/>
          <w:lang w:eastAsia="ru-RU"/>
        </w:rPr>
        <w:t>Наряду с предусмотренными Федеральным </w:t>
      </w:r>
      <w:hyperlink r:id="rId69"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06.10.2003г.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Сагуновского сельского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от 06.10.2003г. №131-Ф3 «Об общих принципах организации местного</w:t>
      </w:r>
      <w:proofErr w:type="gramEnd"/>
      <w:r w:rsidRPr="00746AE3">
        <w:rPr>
          <w:rFonts w:ascii="Times New Roman" w:eastAsia="Times New Roman" w:hAnsi="Times New Roman" w:cs="Times New Roman"/>
          <w:color w:val="000000"/>
          <w:sz w:val="28"/>
          <w:szCs w:val="28"/>
          <w:lang w:eastAsia="ru-RU"/>
        </w:rPr>
        <w:t xml:space="preserve"> самоуправления в Российской Федерации», иным федеральным законам, и законам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24.1. Староста сельского населенного пункта.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может назначаться староста сельского населенного пункта.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Староста сельского населенного пункта назначается Советом народных депутатов Сагуновского сельского поселения Подгоренского муниципального района,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2 изложена в редакции решения </w:t>
      </w:r>
      <w:hyperlink r:id="rId70" w:tgtFrame="_blank" w:history="1">
        <w:r w:rsidRPr="00746AE3">
          <w:rPr>
            <w:rFonts w:ascii="Times New Roman" w:eastAsia="Times New Roman" w:hAnsi="Times New Roman" w:cs="Times New Roman"/>
            <w:color w:val="0000FF"/>
            <w:sz w:val="28"/>
            <w:szCs w:val="28"/>
            <w:lang w:eastAsia="ru-RU"/>
          </w:rPr>
          <w:t>от 16.02.2024 № 94</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3.              Срок полномочий старосты сельского населенного пункта </w:t>
      </w:r>
      <w:r w:rsidR="009F69D6">
        <w:rPr>
          <w:rFonts w:ascii="Times New Roman" w:eastAsia="Times New Roman" w:hAnsi="Times New Roman" w:cs="Times New Roman"/>
          <w:color w:val="000000"/>
          <w:sz w:val="28"/>
          <w:szCs w:val="28"/>
          <w:lang w:eastAsia="ru-RU"/>
        </w:rPr>
        <w:t>–</w:t>
      </w:r>
      <w:r w:rsidRPr="00746AE3">
        <w:rPr>
          <w:rFonts w:ascii="Times New Roman" w:eastAsia="Times New Roman" w:hAnsi="Times New Roman" w:cs="Times New Roman"/>
          <w:color w:val="000000"/>
          <w:sz w:val="28"/>
          <w:szCs w:val="28"/>
          <w:lang w:eastAsia="ru-RU"/>
        </w:rPr>
        <w:t xml:space="preserve"> 3</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года.</w:t>
      </w:r>
      <w:r w:rsidR="009F69D6">
        <w:rPr>
          <w:rFonts w:ascii="Times New Roman" w:eastAsia="Times New Roman" w:hAnsi="Times New Roman" w:cs="Times New Roman"/>
          <w:color w:val="000000"/>
          <w:sz w:val="28"/>
          <w:szCs w:val="28"/>
          <w:lang w:eastAsia="ru-RU"/>
        </w:rPr>
        <w:t xml:space="preserve"> </w:t>
      </w:r>
      <w:proofErr w:type="gramStart"/>
      <w:r w:rsidRPr="00746AE3">
        <w:rPr>
          <w:rFonts w:ascii="Times New Roman" w:eastAsia="Times New Roman" w:hAnsi="Times New Roman" w:cs="Times New Roman"/>
          <w:color w:val="000000"/>
          <w:sz w:val="28"/>
          <w:szCs w:val="28"/>
          <w:lang w:eastAsia="ru-RU"/>
        </w:rPr>
        <w:t>Полномочия    старосты    сельского    населенного    пункта    прекращаются досрочно по решению Совета депутатов Сагуновского сельского поселения Подгоренского муниципального района, по представлению схода граждан сельского населенного пункта, а также в случаях, установленных пунктами 1-7 и 9.2 части 10 статьи 40 Федерального закона от 6 октября 2003 года № 131-ФЗ «Об общих принципах организации местного самоуправления в Российской Федерации».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3 в редакции решения от </w:t>
      </w:r>
      <w:hyperlink r:id="rId71"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Староста сельского населенного пункта для решения возложенных на него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задач:</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информирует жителей сельского населенного пункта по вопросам</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содействует органам местного самоуправления в организации 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проведении публичных слушаний и общественных обсуждений, обнародовании их</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результатов в сельском населенном пункте;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4 дополнена пунктом 4.1 решением от </w:t>
      </w:r>
      <w:hyperlink r:id="rId72"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осуществляет иные полномочия и права, предусмотренные уставом Сагуновского сельского поселения и (или) нормативным правовым актом Совета народных депутатов Сагуновского сельского поселения Подгоренского муниципального района в соответствии с законом Воронежской области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(пункт 5 в редакции решения от </w:t>
      </w:r>
      <w:hyperlink r:id="rId73"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Старосте сельского населенного пункта выдается удостоверение,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подтверждающее его личность и полномочия.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Удостоверение старосты сельского населенного пункта выдается уполномоченным должностным лицом органа местного самоуправления на срок полномочий старосты сельского населенного пункта.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Органы местного самоуправления за счет средств местного бюджета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могут осуществлять материальное стимулирование деятельности старосты</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населенного пункта, а также компенсировать расходы, связанные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 с</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осуществлением его деятельности.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u w:val="single"/>
          <w:lang w:eastAsia="ru-RU"/>
        </w:rPr>
        <w:t>ГЛАВА 4. Органы местного самоуправления   и должностные лица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25.   Органы   местного   самоуправления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1. Структуру органов местного самоуправления составляют:</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Совет народных депутатов Сагуновского сельского поселения -</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представительный орган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Глава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Администрация Сагуновского сельского поселения - исполнительно-распорядительный орган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4) Контрольно-счётная комиссия Сагуновского сельского поселения </w:t>
      </w:r>
      <w:proofErr w:type="gramStart"/>
      <w:r w:rsidRPr="00746AE3">
        <w:rPr>
          <w:rFonts w:ascii="Times New Roman" w:eastAsia="Times New Roman" w:hAnsi="Times New Roman" w:cs="Times New Roman"/>
          <w:color w:val="000000"/>
          <w:sz w:val="28"/>
          <w:szCs w:val="28"/>
          <w:lang w:eastAsia="ru-RU"/>
        </w:rPr>
        <w:t>-</w:t>
      </w:r>
      <w:proofErr w:type="spellStart"/>
      <w:r w:rsidRPr="00746AE3">
        <w:rPr>
          <w:rFonts w:ascii="Times New Roman" w:eastAsia="Times New Roman" w:hAnsi="Times New Roman" w:cs="Times New Roman"/>
          <w:color w:val="000000"/>
          <w:sz w:val="28"/>
          <w:szCs w:val="28"/>
          <w:lang w:eastAsia="ru-RU"/>
        </w:rPr>
        <w:t>к</w:t>
      </w:r>
      <w:proofErr w:type="gramEnd"/>
      <w:r w:rsidRPr="00746AE3">
        <w:rPr>
          <w:rFonts w:ascii="Times New Roman" w:eastAsia="Times New Roman" w:hAnsi="Times New Roman" w:cs="Times New Roman"/>
          <w:color w:val="000000"/>
          <w:sz w:val="28"/>
          <w:szCs w:val="28"/>
          <w:lang w:eastAsia="ru-RU"/>
        </w:rPr>
        <w:t>онтрольно</w:t>
      </w:r>
      <w:proofErr w:type="spellEnd"/>
      <w:r w:rsidRPr="00746AE3">
        <w:rPr>
          <w:rFonts w:ascii="Times New Roman" w:eastAsia="Times New Roman" w:hAnsi="Times New Roman" w:cs="Times New Roman"/>
          <w:color w:val="000000"/>
          <w:sz w:val="28"/>
          <w:szCs w:val="28"/>
          <w:lang w:eastAsia="ru-RU"/>
        </w:rPr>
        <w:t xml:space="preserve"> - счётный орган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Глава Сагуновского сельского поселения избирается Советом народных</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депутатов Сагуновского сельского поселения из своего состава и исполняет</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полномочия председателя Совета народных депутатов Сагуновского сельского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Органы местного самоуправления не входят в систему органов государственной власти.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Федеральным </w:t>
      </w:r>
      <w:hyperlink r:id="rId74"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06.10.2003</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г.    №131-</w:t>
      </w:r>
      <w:r w:rsidR="009F69D6">
        <w:rPr>
          <w:rFonts w:ascii="Times New Roman" w:eastAsia="Times New Roman" w:hAnsi="Times New Roman" w:cs="Times New Roman"/>
          <w:color w:val="000000"/>
          <w:sz w:val="28"/>
          <w:szCs w:val="28"/>
          <w:lang w:eastAsia="ru-RU"/>
        </w:rPr>
        <w:t xml:space="preserve">ФЗ </w:t>
      </w:r>
      <w:r w:rsidRPr="00746AE3">
        <w:rPr>
          <w:rFonts w:ascii="Times New Roman" w:eastAsia="Times New Roman" w:hAnsi="Times New Roman" w:cs="Times New Roman"/>
          <w:color w:val="000000"/>
          <w:sz w:val="28"/>
          <w:szCs w:val="28"/>
          <w:lang w:eastAsia="ru-RU"/>
        </w:rPr>
        <w:t>    «Об    общих    принципах    организации    местного самоуправления в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5.              Изменение структуры органов местного самоуправления Сагуновского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осуществляется не иначе как путем внесения изменений 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настоящий Устав.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Решение Совета народных депутатов Сагуновского сельского поселения об изменении структуры органов местного самоуправления вступает в силу не ранее, чем по истечении срока полномочий Совета народных депутатов Сагуновского сельского поселения, принявшего указанное решение, за исключением случаев, предусмотренных Федеральным </w:t>
      </w:r>
      <w:hyperlink r:id="rId75"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06.10.2003г. №131-Ф3 «Об общих принципах организации местного самоуправления в Российской Федерации.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Финансирование расходов на содержание органов местного самоуправления Сагуновского сельского поселения осуществляется исключительно за счет собственных доходов бюджета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26. Совет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Совет народных депутатов Сагуновского сельского поселения состоит</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из</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10 депутатов, </w:t>
      </w:r>
      <w:proofErr w:type="gramStart"/>
      <w:r w:rsidRPr="00746AE3">
        <w:rPr>
          <w:rFonts w:ascii="Times New Roman" w:eastAsia="Times New Roman" w:hAnsi="Times New Roman" w:cs="Times New Roman"/>
          <w:color w:val="000000"/>
          <w:sz w:val="28"/>
          <w:szCs w:val="28"/>
          <w:lang w:eastAsia="ru-RU"/>
        </w:rPr>
        <w:t>избираемых</w:t>
      </w:r>
      <w:proofErr w:type="gramEnd"/>
      <w:r w:rsidRPr="00746AE3">
        <w:rPr>
          <w:rFonts w:ascii="Times New Roman" w:eastAsia="Times New Roman" w:hAnsi="Times New Roman" w:cs="Times New Roman"/>
          <w:color w:val="000000"/>
          <w:sz w:val="28"/>
          <w:szCs w:val="28"/>
          <w:lang w:eastAsia="ru-RU"/>
        </w:rPr>
        <w:t xml:space="preserve"> в соответствии со статьей 14 настоящего Устава на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основе всеобщего равного и прямого избирательного права при тайном</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голосовании.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Совет народных депутатов Сагуновского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Срок полномочий Совета народных депутатов Сагуновского сельского поселения - 5 лет.</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Срок полномочий Совета народных депутатов Сагуновского сельского поселения не может быть изменен для Совета народных депутатов Сагуновского сельского поселения текущего созыва.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Организацию деятельности Совета народных депутатов Сагуновского сельского поселения осуществляет глава Сагуновского сельского поселения, </w:t>
      </w:r>
      <w:proofErr w:type="gramStart"/>
      <w:r w:rsidRPr="00746AE3">
        <w:rPr>
          <w:rFonts w:ascii="Times New Roman" w:eastAsia="Times New Roman" w:hAnsi="Times New Roman" w:cs="Times New Roman"/>
          <w:color w:val="000000"/>
          <w:sz w:val="28"/>
          <w:szCs w:val="28"/>
          <w:lang w:eastAsia="ru-RU"/>
        </w:rPr>
        <w:t>избираемый</w:t>
      </w:r>
      <w:proofErr w:type="gramEnd"/>
      <w:r w:rsidRPr="00746AE3">
        <w:rPr>
          <w:rFonts w:ascii="Times New Roman" w:eastAsia="Times New Roman" w:hAnsi="Times New Roman" w:cs="Times New Roman"/>
          <w:color w:val="000000"/>
          <w:sz w:val="28"/>
          <w:szCs w:val="28"/>
          <w:lang w:eastAsia="ru-RU"/>
        </w:rPr>
        <w:t xml:space="preserve"> Советом народных депутатов Сагуновского сельского поселения из своего состава на заседании Совета народных депутатов Сагуновского сельского поселения открытым голосованием.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 представлению главы Сагуновского сельского поселения на заседании Совета народных депутатов Сагуновского сельского поселения из числа депутатов открытым голосованием избирается заместитель председателя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Порядок избрания заместителя председателя Совета народных депутатов Сагуновского сельского поселения устанавливается Регламентом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w:t>
      </w:r>
      <w:proofErr w:type="gramStart"/>
      <w:r w:rsidRPr="00746AE3">
        <w:rPr>
          <w:rFonts w:ascii="Times New Roman" w:eastAsia="Times New Roman" w:hAnsi="Times New Roman" w:cs="Times New Roman"/>
          <w:color w:val="000000"/>
          <w:sz w:val="28"/>
          <w:szCs w:val="28"/>
          <w:lang w:eastAsia="ru-RU"/>
        </w:rPr>
        <w:t>В случае временной невозможности (болезнь, командировка, временное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отстранение от должности в рамках уголовного процесса и т.п.) исполнения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главой Сагуновского сельского поселения своих обязанностей по организации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деятельности Совета народных депутатов Сагуновского </w:t>
      </w:r>
      <w:r w:rsidRPr="00746AE3">
        <w:rPr>
          <w:rFonts w:ascii="Times New Roman" w:eastAsia="Times New Roman" w:hAnsi="Times New Roman" w:cs="Times New Roman"/>
          <w:color w:val="000000"/>
          <w:sz w:val="28"/>
          <w:szCs w:val="28"/>
          <w:lang w:eastAsia="ru-RU"/>
        </w:rPr>
        <w:lastRenderedPageBreak/>
        <w:t>сельского поселения,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полномочия председателя Совета народных депутатов Сагуновского сельского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указанные в статье 29 настоящего Устава, исполняет заместитель</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председателя Совета народных депутатов Сагуновского сельского поселения.</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Расходы на обеспечение деятельности Совета народных депутатов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предусматриваются в местном бюджете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отдельной строкой в соответствии с классификацией расходов бюджетов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Управление и (или) распоряжение Советом народных депутатов Сагуновского сельского поселения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народных депутатов Сагуновского сельского поселения и депутатов.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w:t>
      </w:r>
      <w:proofErr w:type="gramStart"/>
      <w:r w:rsidRPr="00746AE3">
        <w:rPr>
          <w:rFonts w:ascii="Times New Roman" w:eastAsia="Times New Roman" w:hAnsi="Times New Roman" w:cs="Times New Roman"/>
          <w:color w:val="000000"/>
          <w:sz w:val="28"/>
          <w:szCs w:val="28"/>
          <w:lang w:eastAsia="ru-RU"/>
        </w:rPr>
        <w:t>Совет народных депутатов Сагуновского сельского поселения по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вопросам, отнесенным к его компетенции федеральными законами, законами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Воронежской области,              настоящим Уставом, принимает решения,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устанавливающие правила, обязательные для исполнения на территории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решение об удалении главы Сагуновского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в отставку, а также решения по вопросам организации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деятельности Совета народных депутатов Сагуновского сельского поселения.</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 xml:space="preserve">СТАТЬЯ </w:t>
      </w:r>
      <w:r w:rsidR="009F69D6">
        <w:rPr>
          <w:rFonts w:ascii="Times New Roman" w:eastAsia="Times New Roman" w:hAnsi="Times New Roman" w:cs="Times New Roman"/>
          <w:b/>
          <w:bCs/>
          <w:color w:val="000000"/>
          <w:sz w:val="28"/>
          <w:szCs w:val="28"/>
          <w:lang w:eastAsia="ru-RU"/>
        </w:rPr>
        <w:t>2</w:t>
      </w:r>
      <w:r w:rsidRPr="00746AE3">
        <w:rPr>
          <w:rFonts w:ascii="Times New Roman" w:eastAsia="Times New Roman" w:hAnsi="Times New Roman" w:cs="Times New Roman"/>
          <w:b/>
          <w:bCs/>
          <w:color w:val="000000"/>
          <w:sz w:val="28"/>
          <w:szCs w:val="28"/>
          <w:lang w:eastAsia="ru-RU"/>
        </w:rPr>
        <w:t>7.              Компетенция   Совета   народных   депутатов   Сагуновского</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В     исключительной    компетенции    Совета    народных    депутатов Сагуновского сельского поселения находятся: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принятие Устава Сагуновского сельского поселения и внесение в него изменений и дополнений;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утверждение местного бюджета и отчета о его исполнении;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установление, изменение и отмена местных налогов и сборов в</w:t>
      </w:r>
      <w:r w:rsidRPr="00746AE3">
        <w:rPr>
          <w:rFonts w:ascii="Times New Roman" w:eastAsia="Times New Roman" w:hAnsi="Times New Roman" w:cs="Times New Roman"/>
          <w:color w:val="000000"/>
          <w:sz w:val="28"/>
          <w:szCs w:val="28"/>
          <w:lang w:eastAsia="ru-RU"/>
        </w:rPr>
        <w:br/>
        <w:t>соответствии с законодательством Российской Федерации о налогах и сборах;</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утверждение стратегии социально-экономического развития</w:t>
      </w:r>
      <w:r w:rsidRPr="00746AE3">
        <w:rPr>
          <w:rFonts w:ascii="Times New Roman" w:eastAsia="Times New Roman" w:hAnsi="Times New Roman" w:cs="Times New Roman"/>
          <w:color w:val="000000"/>
          <w:sz w:val="28"/>
          <w:szCs w:val="28"/>
          <w:lang w:eastAsia="ru-RU"/>
        </w:rPr>
        <w:br/>
        <w:t>муниципального образования;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определение порядка управления и распоряжения имуществом,</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находящимся в муниципальной собственности;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определение порядка участия Сагуновского сельского поселения в организациях межмуниципального сотрудничества;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определение порядка материально-технического и организационного обеспечения деятельности органов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контроль за</w:t>
      </w:r>
      <w:proofErr w:type="gramEnd"/>
      <w:r w:rsidRPr="00746AE3">
        <w:rPr>
          <w:rFonts w:ascii="Times New Roman" w:eastAsia="Times New Roman" w:hAnsi="Times New Roman" w:cs="Times New Roman"/>
          <w:color w:val="000000"/>
          <w:sz w:val="28"/>
          <w:szCs w:val="28"/>
          <w:lang w:eastAsia="ru-RU"/>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принятие решения об удалении главы Сагуновского сельского поселения в отставку.</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утверждение правил благоустройства территории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1 дополнена пунктом  11 в редакции решения </w:t>
      </w:r>
      <w:hyperlink r:id="rId76"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К компетенции Совета народных депутатов Сагуновского сельского поселения также относятся: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избрание главы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установление официальных символов Сагуновского сельского поселения и определение порядка официального использования указанных символов;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принятие решения о назначении местного референдума;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осуществление права законодательной инициативы в Воронежской</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областной Думе;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назначение муниципальных выборов;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назначение голосования по вопросам отзыва депутата, члена выборного органа местного самоуправления, выборного должностного лица местного самоуправления Сагуновского сельского поселения, а также по вопросам изменения границ Сагуновского о сельского поселения или преобразования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заслушивание ежегодных отчетов главы Сагуновского сельского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главы администрации Сагуновского сельского поселения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 о результатах</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их деятельности, деятельности администрации Сагуновского сельского поселения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 иных подведомственных главе Сагуновского сельского поселения органов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местного самоуправления, в том числе о решении вопросов, поставленных Советом</w:t>
      </w:r>
      <w:r w:rsidRPr="00746AE3">
        <w:rPr>
          <w:rFonts w:ascii="Times New Roman" w:eastAsia="Times New Roman" w:hAnsi="Times New Roman" w:cs="Times New Roman"/>
          <w:color w:val="000000"/>
          <w:sz w:val="28"/>
          <w:szCs w:val="28"/>
          <w:lang w:eastAsia="ru-RU"/>
        </w:rPr>
        <w:br/>
        <w:t>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определение порядка организации и проведения публичных слушаний,</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также порядка назначения и проведения опроса, собрания и конференции граждан</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(кроме порядка назначения и проведения собрания, конференции граждан в целях</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осуществления территориального общественного самоуправления и порядка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назначения собрания граждан, проводимого по инициативе населения);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принятие решения о досрочном прекращении полномочий главы</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полномочий депутатов в случаях,</w:t>
      </w:r>
      <w:r w:rsidRPr="00746AE3">
        <w:rPr>
          <w:rFonts w:ascii="Times New Roman" w:eastAsia="Times New Roman" w:hAnsi="Times New Roman" w:cs="Times New Roman"/>
          <w:color w:val="000000"/>
          <w:sz w:val="28"/>
          <w:szCs w:val="28"/>
          <w:lang w:eastAsia="ru-RU"/>
        </w:rPr>
        <w:br/>
        <w:t>предусмотренных федеральным законодательством;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10)              избрание и освобождение от должности заместителя председателя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11)              формирование Контрольно-счетной комиссии, назначение и</w:t>
      </w:r>
      <w:r w:rsidRPr="00746AE3">
        <w:rPr>
          <w:rFonts w:ascii="Times New Roman" w:eastAsia="Times New Roman" w:hAnsi="Times New Roman" w:cs="Times New Roman"/>
          <w:color w:val="000000"/>
          <w:sz w:val="28"/>
          <w:szCs w:val="28"/>
          <w:lang w:eastAsia="ru-RU"/>
        </w:rPr>
        <w:br/>
        <w:t>освобождение от должности председателя Контрольно-счетной комиссии;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12)              создание и упразднение комиссий (комитетов) или иных органов Совета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13) принятие Регламента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14) утверждение структуры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15) утратила силу в редакции решения </w:t>
      </w:r>
      <w:hyperlink r:id="rId77"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16) определение в соответствии с требованиями действующего законодательства порядка и условий приватизации муниципального имущества;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17) принятие нормативных правовых актов в сфере земельных отношений в пределах полномочий, предоставленных федеральным законодательством и законодательством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18) учреждение печатного средства массовой информации;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19) рассмотрение запросов депутатов и принятие по ним решений;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20) учреждение почетных званий, наград и премий Сагуновского сельского поселения и положений о них;</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21)              утверждение Положений по вопросам организации муниципальной</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службы;</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21.1) принятие решения о привлечении граждан Сагуновского сельского поселения к выполнению на добровольной основе социально значимым для Сагуновского сельского поселения работам;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22)              утверждение иных Положений и принятие иных нормативных правовых</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актов, определенных в данном Уставе;</w:t>
      </w:r>
    </w:p>
    <w:p w:rsidR="00A2322F"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23)              иные полномочия, отнесенные к компетенции Совета народных</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депутатов Сагуновского сельского поселения федеральными законами 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принимаемыми в соответствии с ними Уставом Воронежской области, законами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Воронежской области, настоящим Уставом.</w:t>
      </w:r>
    </w:p>
    <w:p w:rsidR="009F69D6" w:rsidRPr="00746AE3" w:rsidRDefault="009F69D6" w:rsidP="00746AE3">
      <w:pPr>
        <w:spacing w:after="0" w:line="240" w:lineRule="auto"/>
        <w:ind w:firstLine="567"/>
        <w:jc w:val="both"/>
        <w:rPr>
          <w:rFonts w:ascii="Times New Roman" w:eastAsia="Times New Roman" w:hAnsi="Times New Roman" w:cs="Times New Roman"/>
          <w:color w:val="000000"/>
          <w:sz w:val="28"/>
          <w:szCs w:val="28"/>
          <w:lang w:eastAsia="ru-RU"/>
        </w:rPr>
      </w:pP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 xml:space="preserve">СТАТЬЯ    28.    Правовая    инициатива    в    Совете    народных    </w:t>
      </w:r>
      <w:r w:rsidR="009F69D6">
        <w:rPr>
          <w:rFonts w:ascii="Times New Roman" w:eastAsia="Times New Roman" w:hAnsi="Times New Roman" w:cs="Times New Roman"/>
          <w:b/>
          <w:bCs/>
          <w:color w:val="000000"/>
          <w:sz w:val="28"/>
          <w:szCs w:val="28"/>
          <w:lang w:eastAsia="ru-RU"/>
        </w:rPr>
        <w:t xml:space="preserve">  </w:t>
      </w:r>
      <w:r w:rsidRPr="00746AE3">
        <w:rPr>
          <w:rFonts w:ascii="Times New Roman" w:eastAsia="Times New Roman" w:hAnsi="Times New Roman" w:cs="Times New Roman"/>
          <w:b/>
          <w:bCs/>
          <w:color w:val="000000"/>
          <w:sz w:val="28"/>
          <w:szCs w:val="28"/>
          <w:lang w:eastAsia="ru-RU"/>
        </w:rPr>
        <w:t>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 </w:t>
      </w:r>
      <w:r w:rsidRPr="00746AE3">
        <w:rPr>
          <w:rFonts w:ascii="Times New Roman" w:eastAsia="Times New Roman" w:hAnsi="Times New Roman" w:cs="Times New Roman"/>
          <w:color w:val="000000"/>
          <w:sz w:val="28"/>
          <w:szCs w:val="28"/>
          <w:lang w:eastAsia="ru-RU"/>
        </w:rPr>
        <w:t>Право внесения в Совет народных депутатов Сагуновского сельского поселения проектов муниципальных правовых актов, подлежащих обязательному рассмотрению, принадлежит:</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депутатам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главе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органам территориального общественного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инициативной группе граждан в соответствии со статьей 17 настоящего Устава;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прокурору Подгоренского района.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главе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(статья 28 дополнена абзацем в редакции решения </w:t>
      </w:r>
      <w:hyperlink r:id="rId78"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lastRenderedPageBreak/>
        <w:t>СТАТЬЯ 29. Полномочия главы Сагуновского сельского поселения по организации деятельности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 Глава Сагуновского сельского поселения, </w:t>
      </w:r>
      <w:proofErr w:type="gramStart"/>
      <w:r w:rsidRPr="00746AE3">
        <w:rPr>
          <w:rFonts w:ascii="Times New Roman" w:eastAsia="Times New Roman" w:hAnsi="Times New Roman" w:cs="Times New Roman"/>
          <w:color w:val="000000"/>
          <w:sz w:val="28"/>
          <w:szCs w:val="28"/>
          <w:lang w:eastAsia="ru-RU"/>
        </w:rPr>
        <w:t>исполняющий</w:t>
      </w:r>
      <w:proofErr w:type="gramEnd"/>
      <w:r w:rsidRPr="00746AE3">
        <w:rPr>
          <w:rFonts w:ascii="Times New Roman" w:eastAsia="Times New Roman" w:hAnsi="Times New Roman" w:cs="Times New Roman"/>
          <w:color w:val="000000"/>
          <w:sz w:val="28"/>
          <w:szCs w:val="28"/>
          <w:lang w:eastAsia="ru-RU"/>
        </w:rPr>
        <w:t xml:space="preserve"> полномочия председателя Совета народных депутатов Сагуновского сельского поселения, для обеспечения функционирования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созывает сессии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формирует повестку дня сессии;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вносит на рассмотрение сессии вопросы и проекты решений, актов резолютивного характера;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издает </w:t>
      </w:r>
      <w:hyperlink r:id="rId79" w:tgtFrame="_blank" w:history="1">
        <w:r w:rsidRPr="00746AE3">
          <w:rPr>
            <w:rFonts w:ascii="Times New Roman" w:eastAsia="Times New Roman" w:hAnsi="Times New Roman" w:cs="Times New Roman"/>
            <w:color w:val="0000FF"/>
            <w:sz w:val="28"/>
            <w:szCs w:val="28"/>
            <w:lang w:eastAsia="ru-RU"/>
          </w:rPr>
          <w:t>постановления</w:t>
        </w:r>
      </w:hyperlink>
      <w:r w:rsidRPr="00746AE3">
        <w:rPr>
          <w:rFonts w:ascii="Times New Roman" w:eastAsia="Times New Roman" w:hAnsi="Times New Roman" w:cs="Times New Roman"/>
          <w:color w:val="000000"/>
          <w:sz w:val="28"/>
          <w:szCs w:val="28"/>
          <w:lang w:eastAsia="ru-RU"/>
        </w:rPr>
        <w:t> и распоряжения по вопросам организации деятельности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организует и контролирует выполнение актов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выполняет иные полномочия в соответствии с действующим</w:t>
      </w:r>
      <w:r w:rsidRPr="00746AE3">
        <w:rPr>
          <w:rFonts w:ascii="Times New Roman" w:eastAsia="Times New Roman" w:hAnsi="Times New Roman" w:cs="Times New Roman"/>
          <w:color w:val="000000"/>
          <w:sz w:val="28"/>
          <w:szCs w:val="28"/>
          <w:lang w:eastAsia="ru-RU"/>
        </w:rPr>
        <w:br/>
        <w:t>законодательством и решениями Совета народных депутатов Сагуновского</w:t>
      </w:r>
      <w:r w:rsidRPr="00746AE3">
        <w:rPr>
          <w:rFonts w:ascii="Times New Roman" w:eastAsia="Times New Roman" w:hAnsi="Times New Roman" w:cs="Times New Roman"/>
          <w:color w:val="000000"/>
          <w:sz w:val="28"/>
          <w:szCs w:val="28"/>
          <w:lang w:eastAsia="ru-RU"/>
        </w:rPr>
        <w:br/>
        <w:t>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30. Сессия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1.              Совет народных депутатов Сагуновского сельского поселения</w:t>
      </w:r>
      <w:r w:rsidRPr="00746AE3">
        <w:rPr>
          <w:rFonts w:ascii="Times New Roman" w:eastAsia="Times New Roman" w:hAnsi="Times New Roman" w:cs="Times New Roman"/>
          <w:color w:val="000000"/>
          <w:sz w:val="28"/>
          <w:szCs w:val="28"/>
          <w:lang w:eastAsia="ru-RU"/>
        </w:rPr>
        <w:br/>
        <w:t>осуществляет свою деятельность в форме сессий, в период которых он</w:t>
      </w:r>
      <w:r w:rsidRPr="00746AE3">
        <w:rPr>
          <w:rFonts w:ascii="Times New Roman" w:eastAsia="Times New Roman" w:hAnsi="Times New Roman" w:cs="Times New Roman"/>
          <w:color w:val="000000"/>
          <w:sz w:val="28"/>
          <w:szCs w:val="28"/>
          <w:lang w:eastAsia="ru-RU"/>
        </w:rPr>
        <w:br/>
        <w:t>рассматривает все вопросы, отнесенные к его ведению. Работой Совета народных</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депутатов Сагуновского сельского поселения руководит глава Сагуновского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а в его отсутствие - заместитель председателя Совета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народных депутатов.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Сессия Совета народных депутатов Сагуновского сельского поселения состоит из заседаний, а также проводимых в период между ними заседаний комиссий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Заседания Совета народных депутатов Сагуновского сельского поселения правомочны, если на них присутствует более 50 процентов от избранного числа депутатов.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Первое заседание Совета народных депутатов Сагуновского сельского поселения созывается не позднее чем в трехнедельный срок со дня избрания в Совет народных депутатов Сагуновского сельского поселения не менее 2/3 от установленного числа депутатов.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Первое заседание вновь избранного Совета народных депутатов Сагуновского сельского поселения открывает и ведет до избрания главы Сагуновского сельского поселения председатель избирательной комиссии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Последующие заседания открывает и ведет глава Сагуновского сельского поселения, исполняющий обязанности председателя Совета народных депутатов Сагуновского сельского поселения, а в его отсутствие - </w:t>
      </w:r>
      <w:r w:rsidRPr="00746AE3">
        <w:rPr>
          <w:rFonts w:ascii="Times New Roman" w:eastAsia="Times New Roman" w:hAnsi="Times New Roman" w:cs="Times New Roman"/>
          <w:color w:val="000000"/>
          <w:sz w:val="28"/>
          <w:szCs w:val="28"/>
          <w:lang w:eastAsia="ru-RU"/>
        </w:rPr>
        <w:lastRenderedPageBreak/>
        <w:t>заместитель председателя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Совет народных депутатов Сагуновского сельского поселения принимает Регламент, регулирующий вопросы организации деятельности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Очередные заседания созываются по мере необходимости, но не реже одного раза в три месяца. Внеочередные - в двухнедельный срок по основаниям, указанным в части 7 настоящей статьи.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Основаниями для созыва внеочередной сессии являются требования главы Сагуновского сельского поселения, либо требование не менее 1/3 от числа избранных депутатов Совета народных депутатов Сагуновского сельского поселения. Предложение о созыве сессии должно содержать перечень вносимых на обсуждение вопросов.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 случае досрочного прекращения полномочий главы Сагуновского сельского поселения внеочередная сессия для выборов нового главы Сагуновского сельского поселения созывается по инициативе заместителя председателя Совета народных депутатов Сагуновского сельского поселения в соответствии с Регламентом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31. Досрочное прекращение полномочий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1. Полномочия Совета народных депутатов Сагуновского сельского поселения могут быть прекращены досрочно в случае его роспуска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от 06 октября 2003 года № 131-ФЗ, а также в случаях:</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самороспуска Совета народных депутатов Сагуновского сельского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если за него проголосовало не менее 2/3 депутатов, в порядке,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определённом настоящим Уставом;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в случае вступления в силу решения Воронежского областного суда 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неправомочности данного состава депутатов Совета народных депутатов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в том числе в связи со сложением депутатами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своих полномочий;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в случае преобразования Сагуновского сельского поселения, осуществляемого в соответствии с Федеральным </w:t>
      </w:r>
      <w:hyperlink r:id="rId80"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«Об общих принципах организации местного самоуправления в Российской Федерации» от 6 октября 2003 года № 131-ФЗ, а также в случае упразднения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в случае утраты Сагуновского сельским поселением статуса муниципального образования в связи с его объединением с городским округом;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в случае увеличения численности избирателей Сагуновского сельского</w:t>
      </w:r>
      <w:r w:rsidRPr="00746AE3">
        <w:rPr>
          <w:rFonts w:ascii="Times New Roman" w:eastAsia="Times New Roman" w:hAnsi="Times New Roman" w:cs="Times New Roman"/>
          <w:color w:val="000000"/>
          <w:sz w:val="28"/>
          <w:szCs w:val="28"/>
          <w:lang w:eastAsia="ru-RU"/>
        </w:rPr>
        <w:br/>
        <w:t>поселения более чем на 25 процентов, произошедшего вследствие изменения</w:t>
      </w:r>
      <w:r w:rsidRPr="00746AE3">
        <w:rPr>
          <w:rFonts w:ascii="Times New Roman" w:eastAsia="Times New Roman" w:hAnsi="Times New Roman" w:cs="Times New Roman"/>
          <w:color w:val="000000"/>
          <w:sz w:val="28"/>
          <w:szCs w:val="28"/>
          <w:lang w:eastAsia="ru-RU"/>
        </w:rPr>
        <w:br/>
      </w:r>
      <w:r w:rsidRPr="00746AE3">
        <w:rPr>
          <w:rFonts w:ascii="Times New Roman" w:eastAsia="Times New Roman" w:hAnsi="Times New Roman" w:cs="Times New Roman"/>
          <w:color w:val="000000"/>
          <w:sz w:val="28"/>
          <w:szCs w:val="28"/>
          <w:lang w:eastAsia="ru-RU"/>
        </w:rPr>
        <w:lastRenderedPageBreak/>
        <w:t>границ Сагуновского сельского поселения или объединения Сагуновского</w:t>
      </w:r>
      <w:r w:rsidRPr="00746AE3">
        <w:rPr>
          <w:rFonts w:ascii="Times New Roman" w:eastAsia="Times New Roman" w:hAnsi="Times New Roman" w:cs="Times New Roman"/>
          <w:color w:val="000000"/>
          <w:sz w:val="28"/>
          <w:szCs w:val="28"/>
          <w:lang w:eastAsia="ru-RU"/>
        </w:rPr>
        <w:br/>
        <w:t>сельского поселения с городским округом.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Самороспуск Совета народных депутатов Сагуновского сельского поселения осуществляется путём подачи личных заявлений не менее 2/3 от установленного числа депутатов о досрочном прекращении своих полномочий.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Заявления депутатов о сложении полномочий и принятие Советом народных депутатов Сагуновского сельского поселения решения о самороспуске рассматриваются на заседании Совета народных депутатов Сагуновского сельского поселения в месячный срок со дня поступления заявления.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Досрочное прекращение полномочий Совета народных депутатов Сагуновского сельского поселения влечет досрочное прекращение полномочий его депутатов.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В случае досрочного прекращения полномочий Совета народных депутатов Сагуновского сельского поселения, досрочные выборы в Совет народных депутатов Сагуновского сельского поселения проводятся в сроки, установленные федеральным </w:t>
      </w:r>
      <w:hyperlink r:id="rId81"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32. Депутат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 Совет народных депутатов Сагуновского сельского поселения может быть избран гражданин Российской Федерации, достигший 18-летнего возраста, обладающий пассивным избирательным правом.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Депутату Совета народных депутатов Сагуновского сельского поселения обеспечиваются условия для беспрепятственного осуществления своих полномочий.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Депутаты Совета народных депутатов Сагуновского сельского поселения избираются на срок полномочий Совета народных депутатов Сагуновского сельского поселения. Полномочия депутата начинаются со дня его избрания и прекращаются со дня начала работы Совета народных депутатов Сагуновского сельского поселения нового созыва.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В соответствии с решением Совета народных депутатов Сагуновского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депутат может осуществлять депутатскую деятельность на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постоянной основе или без отрыва от основной деятельности. На постоянной основе  могут </w:t>
      </w:r>
      <w:r w:rsidR="009F69D6">
        <w:rPr>
          <w:rFonts w:ascii="Times New Roman" w:eastAsia="Times New Roman" w:hAnsi="Times New Roman" w:cs="Times New Roman"/>
          <w:color w:val="000000"/>
          <w:sz w:val="28"/>
          <w:szCs w:val="28"/>
          <w:lang w:eastAsia="ru-RU"/>
        </w:rPr>
        <w:t>р</w:t>
      </w:r>
      <w:r w:rsidRPr="00746AE3">
        <w:rPr>
          <w:rFonts w:ascii="Times New Roman" w:eastAsia="Times New Roman" w:hAnsi="Times New Roman" w:cs="Times New Roman"/>
          <w:color w:val="000000"/>
          <w:sz w:val="28"/>
          <w:szCs w:val="28"/>
          <w:lang w:eastAsia="ru-RU"/>
        </w:rPr>
        <w:t>аботать  не  более   10  процентов  депутатов  от установленной численности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Депутату Совета народных депутатов Сагуновского сельского поселения для осуществления своих полномочий на непостоянной основе гарантируется сохранение места работы (должности) на период продолжительностью 2 рабочих дня в месяц.</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4 изложена в редакции решения </w:t>
      </w:r>
      <w:hyperlink r:id="rId82"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5. утратила силу в редакции решения </w:t>
      </w:r>
      <w:hyperlink r:id="rId83"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33. Статус депутата, члена выборного органа местного самоуправления, главы Сагуновского сельского поселения</w:t>
      </w:r>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 1. </w:t>
      </w:r>
      <w:proofErr w:type="gramStart"/>
      <w:r w:rsidRPr="00746AE3">
        <w:rPr>
          <w:rFonts w:ascii="Times New Roman" w:eastAsia="Times New Roman" w:hAnsi="Times New Roman" w:cs="Times New Roman"/>
          <w:color w:val="000000"/>
          <w:sz w:val="28"/>
          <w:szCs w:val="28"/>
          <w:lang w:eastAsia="ru-RU"/>
        </w:rPr>
        <w:t>Выборные должностные лица Сагуновского сельского поселения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r w:rsidRPr="00746AE3">
        <w:rPr>
          <w:rFonts w:ascii="Times New Roman" w:eastAsia="Times New Roman" w:hAnsi="Times New Roman" w:cs="Times New Roman"/>
          <w:color w:val="000000"/>
          <w:sz w:val="28"/>
          <w:szCs w:val="28"/>
          <w:lang w:eastAsia="ru-RU"/>
        </w:rPr>
        <w:t xml:space="preserve"> Выборное должностное лицо Сагуновского сельского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w:t>
      </w:r>
      <w:hyperlink r:id="rId84" w:tgtFrame="_blank" w:history="1">
        <w:r w:rsidRPr="00746AE3">
          <w:rPr>
            <w:rFonts w:ascii="Times New Roman" w:eastAsia="Times New Roman" w:hAnsi="Times New Roman" w:cs="Times New Roman"/>
            <w:color w:val="0000FF"/>
            <w:sz w:val="28"/>
            <w:szCs w:val="28"/>
            <w:lang w:eastAsia="ru-RU"/>
          </w:rPr>
          <w:t>Федеральным законом от 06.10.2003 № 131-Ф3</w:t>
        </w:r>
      </w:hyperlink>
      <w:r w:rsidRPr="00746AE3">
        <w:rPr>
          <w:rFonts w:ascii="Times New Roman" w:eastAsia="Times New Roman" w:hAnsi="Times New Roman" w:cs="Times New Roman"/>
          <w:color w:val="000000"/>
          <w:sz w:val="28"/>
          <w:szCs w:val="28"/>
          <w:lang w:eastAsia="ru-RU"/>
        </w:rPr>
        <w:t xml:space="preserve"> «Об общих </w:t>
      </w:r>
      <w:proofErr w:type="gramStart"/>
      <w:r w:rsidRPr="00746AE3">
        <w:rPr>
          <w:rFonts w:ascii="Times New Roman" w:eastAsia="Times New Roman" w:hAnsi="Times New Roman" w:cs="Times New Roman"/>
          <w:color w:val="000000"/>
          <w:sz w:val="28"/>
          <w:szCs w:val="28"/>
          <w:lang w:eastAsia="ru-RU"/>
        </w:rPr>
        <w:t>принципах</w:t>
      </w:r>
      <w:proofErr w:type="gramEnd"/>
      <w:r w:rsidRPr="00746AE3">
        <w:rPr>
          <w:rFonts w:ascii="Times New Roman" w:eastAsia="Times New Roman" w:hAnsi="Times New Roman" w:cs="Times New Roman"/>
          <w:color w:val="000000"/>
          <w:sz w:val="28"/>
          <w:szCs w:val="28"/>
          <w:lang w:eastAsia="ru-RU"/>
        </w:rPr>
        <w:t xml:space="preserve"> организации местного самоуправления в Российской Федерации», иными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1 статьи 33 в редакции </w:t>
      </w:r>
      <w:hyperlink r:id="rId85" w:tgtFrame="_blank" w:history="1">
        <w:r w:rsidRPr="00746AE3">
          <w:rPr>
            <w:rFonts w:ascii="Times New Roman" w:eastAsia="Times New Roman" w:hAnsi="Times New Roman" w:cs="Times New Roman"/>
            <w:color w:val="0000FF"/>
            <w:sz w:val="28"/>
            <w:szCs w:val="28"/>
            <w:lang w:eastAsia="ru-RU"/>
          </w:rPr>
          <w:t>решения от 29.07.2022 № 62</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Осуществляющие свои полномочия на постоянной основе депутат,</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член</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выборного органа местного самоуправления, глава Сагуновского сельского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не вправе: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2.1. Заниматься предпринимательской деятельностью лично или через доверенных лиц; участвовать в управлении коммерческой или некоммерческой организацией, за исключением следующих случаев: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 xml:space="preserve">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w:t>
      </w:r>
      <w:r w:rsidR="009F69D6">
        <w:rPr>
          <w:rFonts w:ascii="Times New Roman" w:eastAsia="Times New Roman" w:hAnsi="Times New Roman" w:cs="Times New Roman"/>
          <w:color w:val="000000"/>
          <w:sz w:val="28"/>
          <w:szCs w:val="28"/>
          <w:lang w:eastAsia="ru-RU"/>
        </w:rPr>
        <w:t>п</w:t>
      </w:r>
      <w:r w:rsidRPr="00746AE3">
        <w:rPr>
          <w:rFonts w:ascii="Times New Roman" w:eastAsia="Times New Roman" w:hAnsi="Times New Roman" w:cs="Times New Roman"/>
          <w:color w:val="000000"/>
          <w:sz w:val="28"/>
          <w:szCs w:val="28"/>
          <w:lang w:eastAsia="ru-RU"/>
        </w:rPr>
        <w:t>редварительным   уведомлением   высшего   должностного   лица   Воронежской области (руководителя высшего исполнительного органа государственной</w:t>
      </w:r>
      <w:proofErr w:type="gramEnd"/>
      <w:r w:rsidRPr="00746AE3">
        <w:rPr>
          <w:rFonts w:ascii="Times New Roman" w:eastAsia="Times New Roman" w:hAnsi="Times New Roman" w:cs="Times New Roman"/>
          <w:color w:val="000000"/>
          <w:sz w:val="28"/>
          <w:szCs w:val="28"/>
          <w:lang w:eastAsia="ru-RU"/>
        </w:rPr>
        <w:t xml:space="preserve"> власти субъекта Российской Федерации) в порядке, установленном </w:t>
      </w:r>
      <w:hyperlink r:id="rId86"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субъекта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представление на безвозмездной основе интересов муниципального образования в совете муниципальных образований Воронежской области, иных объединениях муниципальных образований, а также в их органах управления; </w:t>
      </w:r>
      <w:proofErr w:type="gramStart"/>
      <w:r w:rsidRPr="00746AE3">
        <w:rPr>
          <w:rFonts w:ascii="Times New Roman" w:eastAsia="Times New Roman" w:hAnsi="Times New Roman" w:cs="Times New Roman"/>
          <w:color w:val="000000"/>
          <w:sz w:val="28"/>
          <w:szCs w:val="28"/>
          <w:lang w:eastAsia="ru-RU"/>
        </w:rPr>
        <w:t xml:space="preserve">представление на безвозмездной основе интересов </w:t>
      </w:r>
      <w:r w:rsidRPr="00746AE3">
        <w:rPr>
          <w:rFonts w:ascii="Times New Roman" w:eastAsia="Times New Roman" w:hAnsi="Times New Roman" w:cs="Times New Roman"/>
          <w:color w:val="000000"/>
          <w:sz w:val="28"/>
          <w:szCs w:val="28"/>
          <w:lang w:eastAsia="ru-RU"/>
        </w:rPr>
        <w:lastRenderedPageBreak/>
        <w:t>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иные случаи, предусмотренные федеральными законами.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2.1 изложена в редакции решения </w:t>
      </w:r>
      <w:hyperlink r:id="rId87" w:tgtFrame="_blank" w:history="1">
        <w:r w:rsidRPr="00746AE3">
          <w:rPr>
            <w:rFonts w:ascii="Times New Roman" w:eastAsia="Times New Roman" w:hAnsi="Times New Roman" w:cs="Times New Roman"/>
            <w:color w:val="0000FF"/>
            <w:sz w:val="28"/>
            <w:szCs w:val="28"/>
            <w:lang w:eastAsia="ru-RU"/>
          </w:rPr>
          <w:t>от 16.02.2024 № 94</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2.2.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законом от 25 декабря 2008 года № 273-ФЭ «О противодействии коррупции» и другими федеральными законами. </w:t>
      </w:r>
      <w:proofErr w:type="gramStart"/>
      <w:r w:rsidRPr="00746AE3">
        <w:rPr>
          <w:rFonts w:ascii="Times New Roman" w:eastAsia="Times New Roman" w:hAnsi="Times New Roman" w:cs="Times New Roman"/>
          <w:color w:val="000000"/>
          <w:sz w:val="28"/>
          <w:szCs w:val="28"/>
          <w:lang w:eastAsia="ru-RU"/>
        </w:rPr>
        <w:t>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230-Ф3 «О контроле за соответствием расходов лиц, замещающих государственные должности, и иных лиц их доходам», Федеральным законом от 7 мая</w:t>
      </w:r>
      <w:proofErr w:type="gramEnd"/>
      <w:r w:rsidRPr="00746AE3">
        <w:rPr>
          <w:rFonts w:ascii="Times New Roman" w:eastAsia="Times New Roman" w:hAnsi="Times New Roman" w:cs="Times New Roman"/>
          <w:color w:val="000000"/>
          <w:sz w:val="28"/>
          <w:szCs w:val="28"/>
          <w:lang w:eastAsia="ru-RU"/>
        </w:rPr>
        <w:t xml:space="preserve">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настоящим Федеральным законом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2.2 изложена в редакции решения </w:t>
      </w:r>
      <w:hyperlink r:id="rId88"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w:t>
      </w:r>
      <w:r w:rsidRPr="00746AE3">
        <w:rPr>
          <w:rFonts w:ascii="Times New Roman" w:eastAsia="Times New Roman" w:hAnsi="Times New Roman" w:cs="Times New Roman"/>
          <w:color w:val="000000"/>
          <w:sz w:val="28"/>
          <w:szCs w:val="28"/>
          <w:lang w:eastAsia="ru-RU"/>
        </w:rPr>
        <w:lastRenderedPageBreak/>
        <w:t>решению губернатора Воронежской области в порядке, установленном </w:t>
      </w:r>
      <w:hyperlink r:id="rId89"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При выявлении в результате проверки, проведенной в соответствии с частью 9.2 настоящей статьи, фактов несоблюдения ограничений, запретов, неисполнения обязанностей, которые установлены Федеральным </w:t>
      </w:r>
      <w:hyperlink r:id="rId90"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25 декабря 2008 года № 273-ФЗ «О противодействии коррупции», Федеральным </w:t>
      </w:r>
      <w:hyperlink r:id="rId91"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3 декабря 2012 года № 230-ФЗ «О контроле за соответствием расходов лиц, замещающих государственные должности, и иных лиц их доходам», Федеральным </w:t>
      </w:r>
      <w:hyperlink r:id="rId92"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7 мая2013 года</w:t>
      </w:r>
      <w:proofErr w:type="gramEnd"/>
      <w:r w:rsidRPr="00746AE3">
        <w:rPr>
          <w:rFonts w:ascii="Times New Roman" w:eastAsia="Times New Roman" w:hAnsi="Times New Roman" w:cs="Times New Roman"/>
          <w:color w:val="000000"/>
          <w:sz w:val="28"/>
          <w:szCs w:val="28"/>
          <w:lang w:eastAsia="ru-RU"/>
        </w:rPr>
        <w:t xml:space="preserve"> № </w:t>
      </w:r>
      <w:proofErr w:type="gramStart"/>
      <w:r w:rsidRPr="00746AE3">
        <w:rPr>
          <w:rFonts w:ascii="Times New Roman" w:eastAsia="Times New Roman" w:hAnsi="Times New Roman" w:cs="Times New Roman"/>
          <w:color w:val="000000"/>
          <w:sz w:val="28"/>
          <w:szCs w:val="28"/>
          <w:lang w:eastAsia="ru-RU"/>
        </w:rPr>
        <w:t>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Воронежской области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w:t>
      </w:r>
      <w:proofErr w:type="gramEnd"/>
      <w:r w:rsidRPr="00746AE3">
        <w:rPr>
          <w:rFonts w:ascii="Times New Roman" w:eastAsia="Times New Roman" w:hAnsi="Times New Roman" w:cs="Times New Roman"/>
          <w:color w:val="000000"/>
          <w:sz w:val="28"/>
          <w:szCs w:val="28"/>
          <w:lang w:eastAsia="ru-RU"/>
        </w:rPr>
        <w:t xml:space="preserve"> иной меры ответственности в Совет народных депутатов Подгоренского муниципального района, уполномоченный принимать </w:t>
      </w:r>
      <w:proofErr w:type="gramStart"/>
      <w:r w:rsidRPr="00746AE3">
        <w:rPr>
          <w:rFonts w:ascii="Times New Roman" w:eastAsia="Times New Roman" w:hAnsi="Times New Roman" w:cs="Times New Roman"/>
          <w:color w:val="000000"/>
          <w:sz w:val="28"/>
          <w:szCs w:val="28"/>
          <w:lang w:eastAsia="ru-RU"/>
        </w:rPr>
        <w:t>соответствующее</w:t>
      </w:r>
      <w:proofErr w:type="gramEnd"/>
      <w:r w:rsidRPr="00746AE3">
        <w:rPr>
          <w:rFonts w:ascii="Times New Roman" w:eastAsia="Times New Roman" w:hAnsi="Times New Roman" w:cs="Times New Roman"/>
          <w:color w:val="000000"/>
          <w:sz w:val="28"/>
          <w:szCs w:val="28"/>
          <w:lang w:eastAsia="ru-RU"/>
        </w:rPr>
        <w:t xml:space="preserve"> решение, или в суд;</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2.4 изложена в редакции решения </w:t>
      </w:r>
      <w:hyperlink r:id="rId93"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2.4-1. </w:t>
      </w:r>
      <w:proofErr w:type="gramStart"/>
      <w:r w:rsidRPr="00746AE3">
        <w:rPr>
          <w:rFonts w:ascii="Times New Roman" w:eastAsia="Times New Roman" w:hAnsi="Times New Roman" w:cs="Times New Roman"/>
          <w:color w:val="000000"/>
          <w:sz w:val="28"/>
          <w:szCs w:val="28"/>
          <w:lang w:eastAsia="ru-RU"/>
        </w:rPr>
        <w:t>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предупреждение;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освобождение депутата, члена выборного органа местного самоуправления от должности в Совете народных депутатов Сагуновского сельского поселения, выборном органе местного самоуправления с лишением права занимать должности в Совете народных депутатов Сагуновского сельского поселения, выборном органе местного самоуправления до прекращения срока его полномочий;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запрет занимать должности в Совете народных депутатов Сагуновского сельского поселения, выборном органе местного самоуправления до прекращения срока его полномочий;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запрет исполнять полномочия на постоянной основе до прекращения срока его полномочий</w:t>
      </w:r>
      <w:proofErr w:type="gramStart"/>
      <w:r w:rsidRPr="00746AE3">
        <w:rPr>
          <w:rFonts w:ascii="Times New Roman" w:eastAsia="Times New Roman" w:hAnsi="Times New Roman" w:cs="Times New Roman"/>
          <w:color w:val="000000"/>
          <w:sz w:val="28"/>
          <w:szCs w:val="28"/>
          <w:lang w:eastAsia="ru-RU"/>
        </w:rPr>
        <w:t>.»;</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2.4-2.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2.4-1 настоящей статьи, определяется муниципальным правовым актом в соответствии с законом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(статья 33 дополнена частями 2.4-1, 2.4-2 в редакции решения </w:t>
      </w:r>
      <w:hyperlink r:id="rId94"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утратила силу в редакции решения </w:t>
      </w:r>
      <w:hyperlink r:id="rId95" w:tgtFrame="_blank" w:history="1">
        <w:r w:rsidRPr="00746AE3">
          <w:rPr>
            <w:rFonts w:ascii="Times New Roman" w:eastAsia="Times New Roman" w:hAnsi="Times New Roman" w:cs="Times New Roman"/>
            <w:color w:val="0000FF"/>
            <w:sz w:val="28"/>
            <w:szCs w:val="28"/>
            <w:lang w:eastAsia="ru-RU"/>
          </w:rPr>
          <w:t>от 16.02.2024 № 94</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96" w:tgtFrame="_blank" w:history="1">
        <w:r w:rsidRPr="00746AE3">
          <w:rPr>
            <w:rFonts w:ascii="Times New Roman" w:eastAsia="Times New Roman" w:hAnsi="Times New Roman" w:cs="Times New Roman"/>
            <w:color w:val="0000FF"/>
            <w:sz w:val="28"/>
            <w:szCs w:val="28"/>
            <w:lang w:eastAsia="ru-RU"/>
          </w:rPr>
          <w:t>Федеральным законом от 06.10.2003 № 131-ФЗ</w:t>
        </w:r>
      </w:hyperlink>
      <w:r w:rsidRPr="00746AE3">
        <w:rPr>
          <w:rFonts w:ascii="Times New Roman" w:eastAsia="Times New Roman" w:hAnsi="Times New Roman" w:cs="Times New Roman"/>
          <w:color w:val="000000"/>
          <w:sz w:val="28"/>
          <w:szCs w:val="28"/>
          <w:lang w:eastAsia="ru-RU"/>
        </w:rPr>
        <w:t>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w:t>
      </w:r>
      <w:proofErr w:type="gramEnd"/>
      <w:r w:rsidRPr="00746AE3">
        <w:rPr>
          <w:rFonts w:ascii="Times New Roman" w:eastAsia="Times New Roman" w:hAnsi="Times New Roman" w:cs="Times New Roman"/>
          <w:color w:val="000000"/>
          <w:sz w:val="28"/>
          <w:szCs w:val="28"/>
          <w:lang w:eastAsia="ru-RU"/>
        </w:rPr>
        <w:t>,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97" w:history="1">
        <w:r w:rsidRPr="00746AE3">
          <w:rPr>
            <w:rFonts w:ascii="Times New Roman" w:eastAsia="Times New Roman" w:hAnsi="Times New Roman" w:cs="Times New Roman"/>
            <w:color w:val="0000FF"/>
            <w:sz w:val="28"/>
            <w:szCs w:val="28"/>
            <w:lang w:eastAsia="ru-RU"/>
          </w:rPr>
          <w:t>частями 3</w:t>
        </w:r>
      </w:hyperlink>
      <w:r w:rsidRPr="00746AE3">
        <w:rPr>
          <w:rFonts w:ascii="Times New Roman" w:eastAsia="Times New Roman" w:hAnsi="Times New Roman" w:cs="Times New Roman"/>
          <w:color w:val="000000"/>
          <w:sz w:val="28"/>
          <w:szCs w:val="28"/>
          <w:lang w:eastAsia="ru-RU"/>
        </w:rPr>
        <w:t> - </w:t>
      </w:r>
      <w:hyperlink r:id="rId98" w:history="1">
        <w:r w:rsidRPr="00746AE3">
          <w:rPr>
            <w:rFonts w:ascii="Times New Roman" w:eastAsia="Times New Roman" w:hAnsi="Times New Roman" w:cs="Times New Roman"/>
            <w:color w:val="0000FF"/>
            <w:sz w:val="28"/>
            <w:szCs w:val="28"/>
            <w:lang w:eastAsia="ru-RU"/>
          </w:rPr>
          <w:t>6 статьи 13</w:t>
        </w:r>
      </w:hyperlink>
      <w:r w:rsidRPr="00746AE3">
        <w:rPr>
          <w:rFonts w:ascii="Times New Roman" w:eastAsia="Times New Roman" w:hAnsi="Times New Roman" w:cs="Times New Roman"/>
          <w:color w:val="000000"/>
          <w:sz w:val="28"/>
          <w:szCs w:val="28"/>
          <w:lang w:eastAsia="ru-RU"/>
        </w:rPr>
        <w:t> </w:t>
      </w:r>
      <w:hyperlink r:id="rId99" w:tgtFrame="_blank" w:history="1">
        <w:r w:rsidRPr="00746AE3">
          <w:rPr>
            <w:rFonts w:ascii="Times New Roman" w:eastAsia="Times New Roman" w:hAnsi="Times New Roman" w:cs="Times New Roman"/>
            <w:color w:val="0000FF"/>
            <w:sz w:val="28"/>
            <w:szCs w:val="28"/>
            <w:lang w:eastAsia="ru-RU"/>
          </w:rPr>
          <w:t>Федерального закона от 25 декабря 2008 года № 273-ФЗ</w:t>
        </w:r>
      </w:hyperlink>
      <w:r w:rsidRPr="00746AE3">
        <w:rPr>
          <w:rFonts w:ascii="Times New Roman" w:eastAsia="Times New Roman" w:hAnsi="Times New Roman" w:cs="Times New Roman"/>
          <w:color w:val="000000"/>
          <w:sz w:val="28"/>
          <w:szCs w:val="28"/>
          <w:lang w:eastAsia="ru-RU"/>
        </w:rPr>
        <w:t> «О противодействии коррупции».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(статья 33 дополнена частью 2.6 в редакции решения </w:t>
      </w:r>
      <w:hyperlink r:id="rId100" w:tgtFrame="_blank" w:history="1">
        <w:r w:rsidRPr="00746AE3">
          <w:rPr>
            <w:rFonts w:ascii="Times New Roman" w:eastAsia="Times New Roman" w:hAnsi="Times New Roman" w:cs="Times New Roman"/>
            <w:color w:val="0000FF"/>
            <w:sz w:val="28"/>
            <w:szCs w:val="28"/>
            <w:lang w:eastAsia="ru-RU"/>
          </w:rPr>
          <w:t>от 16.02.2024 № 94</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Депутат, член выборного органа местного самоуправления, глава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не могут быть привлечены к уголовной или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административной ответственности за высказанное мнение, позицию, выраженную</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при голосовании, и другие действия, соответствующие статусу депутата, члена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выборного органа местного самоуправления, главы Сагуновского сельского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в том числе по истечении срока их полномочий. Данное положение не</w:t>
      </w:r>
      <w:r w:rsidRPr="00746AE3">
        <w:rPr>
          <w:rFonts w:ascii="Times New Roman" w:eastAsia="Times New Roman" w:hAnsi="Times New Roman" w:cs="Times New Roman"/>
          <w:color w:val="000000"/>
          <w:sz w:val="28"/>
          <w:szCs w:val="28"/>
          <w:lang w:eastAsia="ru-RU"/>
        </w:rPr>
        <w:br/>
        <w:t>распространяется на случаи, когда депутатом, членом выборного органа местного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самоуправления, главой Сагуновского сельского поселения были допущены</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публичные оскорбления, клевета или иные нарушения, ответственность за которые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предусмотрена федеральным </w:t>
      </w:r>
      <w:hyperlink r:id="rId101"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w:t>
      </w:r>
      <w:proofErr w:type="gramStart"/>
      <w:r w:rsidRPr="00746AE3">
        <w:rPr>
          <w:rFonts w:ascii="Times New Roman" w:eastAsia="Times New Roman" w:hAnsi="Times New Roman" w:cs="Times New Roman"/>
          <w:color w:val="000000"/>
          <w:sz w:val="28"/>
          <w:szCs w:val="28"/>
          <w:lang w:eastAsia="ru-RU"/>
        </w:rPr>
        <w:t>Гарантии прав депутатов, членов выборного органа местного</w:t>
      </w:r>
      <w:r w:rsidRPr="00746AE3">
        <w:rPr>
          <w:rFonts w:ascii="Times New Roman" w:eastAsia="Times New Roman" w:hAnsi="Times New Roman" w:cs="Times New Roman"/>
          <w:color w:val="000000"/>
          <w:sz w:val="28"/>
          <w:szCs w:val="28"/>
          <w:lang w:eastAsia="ru-RU"/>
        </w:rPr>
        <w:br/>
        <w:t>самоуправления, главы Сагуновского сельского поселения при привлечении их к</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уголовной или административной ответственности, задержании, аресте, обыске,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выборного органа местного самоуправления, главы Сагуновского сельского поселения, занимаемого ими жилого и (или) служебного помещения, их багажа</w:t>
      </w:r>
      <w:proofErr w:type="gramEnd"/>
      <w:r w:rsidRPr="00746AE3">
        <w:rPr>
          <w:rFonts w:ascii="Times New Roman" w:eastAsia="Times New Roman" w:hAnsi="Times New Roman" w:cs="Times New Roman"/>
          <w:color w:val="000000"/>
          <w:sz w:val="28"/>
          <w:szCs w:val="28"/>
          <w:lang w:eastAsia="ru-RU"/>
        </w:rPr>
        <w:t>, личных и служебных транспортных средств, переписки, используемых ими сре</w:t>
      </w:r>
      <w:proofErr w:type="gramStart"/>
      <w:r w:rsidRPr="00746AE3">
        <w:rPr>
          <w:rFonts w:ascii="Times New Roman" w:eastAsia="Times New Roman" w:hAnsi="Times New Roman" w:cs="Times New Roman"/>
          <w:color w:val="000000"/>
          <w:sz w:val="28"/>
          <w:szCs w:val="28"/>
          <w:lang w:eastAsia="ru-RU"/>
        </w:rPr>
        <w:t>дств св</w:t>
      </w:r>
      <w:proofErr w:type="gramEnd"/>
      <w:r w:rsidRPr="00746AE3">
        <w:rPr>
          <w:rFonts w:ascii="Times New Roman" w:eastAsia="Times New Roman" w:hAnsi="Times New Roman" w:cs="Times New Roman"/>
          <w:color w:val="000000"/>
          <w:sz w:val="28"/>
          <w:szCs w:val="28"/>
          <w:lang w:eastAsia="ru-RU"/>
        </w:rPr>
        <w:t>язи, принадлежащих им документов устанавливаются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5.              Депутат, член выборного органа местного самоуправления, глава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осуществляющие полномочия на постоянной</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основе, не могут участвовать в качестве защитника или представителя (кроме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случаев законного представительства) по гражданскому, административному или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уголовному делу либо делу об административном правонарушении.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Полномочия депутата, члена выборного органа местного самоуправления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начинаются со дня его избрания и прекращаются со дня </w:t>
      </w:r>
      <w:proofErr w:type="gramStart"/>
      <w:r w:rsidRPr="00746AE3">
        <w:rPr>
          <w:rFonts w:ascii="Times New Roman" w:eastAsia="Times New Roman" w:hAnsi="Times New Roman" w:cs="Times New Roman"/>
          <w:color w:val="000000"/>
          <w:sz w:val="28"/>
          <w:szCs w:val="28"/>
          <w:lang w:eastAsia="ru-RU"/>
        </w:rPr>
        <w:t>начала работы выборного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органа местного самоуправления нового созыва</w:t>
      </w:r>
      <w:proofErr w:type="gramEnd"/>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выборного должностного лица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Днем вступления в должность главы Сагуновского сельского поселения считается день его избрания Советом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6.1.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Полномочия депутата, члена выборного органа местного самоуправления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прекращаются досрочно в случае: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смерти;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отставки по собственному желанию;</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признания судом недееспособным или ограниченно дееспособным;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признания судом безвестно отсутствующим или объявления умершим;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вступления в отношении его в законную силу обвинительного приговора суда;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выезда за пределы Российской Федерации на постоянное место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жительства;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746AE3">
        <w:rPr>
          <w:rFonts w:ascii="Times New Roman" w:eastAsia="Times New Roman" w:hAnsi="Times New Roman" w:cs="Times New Roman"/>
          <w:color w:val="000000"/>
          <w:sz w:val="28"/>
          <w:szCs w:val="28"/>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(пункт 7 изложен в редакции решения </w:t>
      </w:r>
      <w:hyperlink r:id="rId102"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отзыва избирателями;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9)              досрочного прекращения полномочий Совета народных депутатов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выборного органа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10) призыва на военную службу или направления на заменяющую ее альтернативную гражданскую службу;</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10.1) приобретение им статуса иностранного агента;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7 дополнена пунктом 10.1 решением от </w:t>
      </w:r>
      <w:hyperlink r:id="rId103"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11) в иных случаях, установленных Федеральным </w:t>
      </w:r>
      <w:hyperlink r:id="rId104"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«Об общих принципах организации местного самоуправления в Российской Федерации» от 06.10.2003 года №131-Ф3 и иными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7.1.              </w:t>
      </w:r>
      <w:proofErr w:type="gramStart"/>
      <w:r w:rsidRPr="00746AE3">
        <w:rPr>
          <w:rFonts w:ascii="Times New Roman" w:eastAsia="Times New Roman" w:hAnsi="Times New Roman" w:cs="Times New Roman"/>
          <w:color w:val="000000"/>
          <w:sz w:val="28"/>
          <w:szCs w:val="28"/>
          <w:lang w:eastAsia="ru-RU"/>
        </w:rPr>
        <w:t>Решение Совета народных депутатов Сагуновского сельского поселения о досрочном прекращении полномочий депутата Совета народных депутатов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принимается не позднее чем через 30 дней со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дня появления основания для досрочного прекращения полномочий, а если это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основание появилось в период между сессиями Совета народных депутатов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 не позднее чем через три месяца со дня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появления такого основания.</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 случае обращения губернатора Воронежской области с заявлением о досрочном прекращении полномочий депутата Совета народных депутатов Сагуновского сельского поселения днем появления основания для досрочного прекращения полномочий является день поступления в Совет народных депутатов Сагуновского сельского поселения данного заявления;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7.2.              Полномочия депутата, члена выборного органа местного</w:t>
      </w:r>
      <w:r w:rsidRPr="00746AE3">
        <w:rPr>
          <w:rFonts w:ascii="Times New Roman" w:eastAsia="Times New Roman" w:hAnsi="Times New Roman" w:cs="Times New Roman"/>
          <w:color w:val="000000"/>
          <w:sz w:val="28"/>
          <w:szCs w:val="28"/>
          <w:lang w:eastAsia="ru-RU"/>
        </w:rPr>
        <w:br/>
        <w:t>самоуправления, выборного должностного лица местного самоуправления, иного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лица, замещающего муниципальную должность, прекращаются досрочно в случае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несоблюдения ограничений, установленных Федеральным </w:t>
      </w:r>
      <w:hyperlink r:id="rId105"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06.10.2003</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года № 131-ФЗ «Об общих принципах организации местного самоуправления 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7.3.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(статья 33 дополнена частью 7.3 в редакции решения </w:t>
      </w:r>
      <w:hyperlink r:id="rId106" w:tgtFrame="_blank" w:history="1">
        <w:r w:rsidRPr="00746AE3">
          <w:rPr>
            <w:rFonts w:ascii="Times New Roman" w:eastAsia="Times New Roman" w:hAnsi="Times New Roman" w:cs="Times New Roman"/>
            <w:color w:val="0000FF"/>
            <w:sz w:val="28"/>
            <w:szCs w:val="28"/>
            <w:lang w:eastAsia="ru-RU"/>
          </w:rPr>
          <w:t>от 16.02.2024 № 94</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Полномочия главы Сагуновского сельского поселения прекращаются досрочно по основаниям, установленным в пунктах 1 - 8 части 7 настоящей статьи, а также в случаях:</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удаления в отставку в соответствии со статьей 74.1 Федерального закона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«Об общих принципах организации местного самоуправления в Российской</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Федерации» от 06.10.2003 г. № 131-ФЗ;</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отрешения от должности в соответствии со статьей 74 Федерального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закона «Об общих принципах организации местного самоуправления в Российской</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Федерации» от 06.10.2003 г. № 131-ФЗ;</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3) установленной в судебном порядке стойкой неспособности по состоянию здоровья осуществлять полномочия главы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преобразования Сагуновского сельского поселения, осуществляемого в соответствии с Федеральным </w:t>
      </w:r>
      <w:hyperlink r:id="rId107"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06.10.2003 г. № 131-ФЗ «Об общих принципах организации местного самоуправления в Российской Федерации», а также в случае упразднения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утраты Сагуновского сельским поселением статуса муниципального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образования в связи с его объединением с городским округом;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увеличения численности избирателей Сагуновского сельского поселения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более чем на 25 процентов, произошедшего вследствие изменения границ</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или объединения Сагуновского сельского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 с городским округом.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Депутату, члену выборного органа местного самоуправления, главе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Сагуновского сельского поселения, </w:t>
      </w:r>
      <w:proofErr w:type="gramStart"/>
      <w:r w:rsidRPr="00746AE3">
        <w:rPr>
          <w:rFonts w:ascii="Times New Roman" w:eastAsia="Times New Roman" w:hAnsi="Times New Roman" w:cs="Times New Roman"/>
          <w:color w:val="000000"/>
          <w:sz w:val="28"/>
          <w:szCs w:val="28"/>
          <w:lang w:eastAsia="ru-RU"/>
        </w:rPr>
        <w:t>осуществляющим</w:t>
      </w:r>
      <w:proofErr w:type="gramEnd"/>
      <w:r w:rsidRPr="00746AE3">
        <w:rPr>
          <w:rFonts w:ascii="Times New Roman" w:eastAsia="Times New Roman" w:hAnsi="Times New Roman" w:cs="Times New Roman"/>
          <w:color w:val="000000"/>
          <w:sz w:val="28"/>
          <w:szCs w:val="28"/>
          <w:lang w:eastAsia="ru-RU"/>
        </w:rPr>
        <w:t xml:space="preserve"> полномочия на постоянной</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основе, за счет средств бюджета Сагуновского сельского поселения гарантируются: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условия осуществления деятельности депутата, члена выборного органа местного самоуправления, главы Сагуновского сельского поселения, обеспечивающие исполнение должностных полномочий в соответствии с муниципальными правовыми актами органов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ежемесячное денежное вознаграждение;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ежегодный основной оплачиваемый отпуск и ежегодный дополнительный оплачиваемый отпуск за ненормированный рабочий день.</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медицинское обслуживание;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частичная компенсация стоимости путевки в санаторно-курортных и иных оздоровительных учреждениях, расположенных в Российской Федерации, один раз в календарном году, а также компенсация стоимости проезда к месту оздоровительного или санаторно-курортного лечения и обратно в пределах территории Российской Федерации один раз в два года;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страхование на случай причинения вреда здоровью и имуществу депутата, члена выборного органа местного самоуправления, главы Сагуновского сельского поселения в связи с исполнением ими должностных полномочий, а также на случай заболевания или утраты трудоспособности в период осуществления ими своих полномочий или после их прекращения, но наступивших в связи с исполнением ими должностных полномочий;</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доплата к трудовой пенсии по старости (инвалидности);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ежемесячные и иные дополнительные выплаты (ежемесячное денежное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поощрение, единовременные премии за выполнение особо важных и сложных</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заданий, материальная помощь, единовременная выплата при предоставлении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ежегодного оплачиваемого отпуска, материальная помощь при наступлении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особых случаев, единовременное денежное поощрение в связи с выходом на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пенсию за выслугу лет);</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10.              Депутату, члену выборного органа местного самоуправления, главе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Сагуновского сельского поселения, </w:t>
      </w:r>
      <w:proofErr w:type="gramStart"/>
      <w:r w:rsidRPr="00746AE3">
        <w:rPr>
          <w:rFonts w:ascii="Times New Roman" w:eastAsia="Times New Roman" w:hAnsi="Times New Roman" w:cs="Times New Roman"/>
          <w:color w:val="000000"/>
          <w:sz w:val="28"/>
          <w:szCs w:val="28"/>
          <w:lang w:eastAsia="ru-RU"/>
        </w:rPr>
        <w:t>осуществляющим</w:t>
      </w:r>
      <w:proofErr w:type="gramEnd"/>
      <w:r w:rsidRPr="00746AE3">
        <w:rPr>
          <w:rFonts w:ascii="Times New Roman" w:eastAsia="Times New Roman" w:hAnsi="Times New Roman" w:cs="Times New Roman"/>
          <w:color w:val="000000"/>
          <w:sz w:val="28"/>
          <w:szCs w:val="28"/>
          <w:lang w:eastAsia="ru-RU"/>
        </w:rPr>
        <w:t xml:space="preserve"> полномочия на</w:t>
      </w:r>
      <w:r w:rsidRPr="00746AE3">
        <w:rPr>
          <w:rFonts w:ascii="Times New Roman" w:eastAsia="Times New Roman" w:hAnsi="Times New Roman" w:cs="Times New Roman"/>
          <w:color w:val="000000"/>
          <w:sz w:val="28"/>
          <w:szCs w:val="28"/>
          <w:lang w:eastAsia="ru-RU"/>
        </w:rPr>
        <w:br/>
        <w:t>непостоянной основе, за счет средств бюджета Сагуновского сельского поселения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гарантируются: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условия осуществления деятельности, обеспечивающие исполнение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полномочий депутата, члена выборного органа местного самоуправления, главы</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в соответствии с муниципальными правовыми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актами органов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компенсация расходов, связанных с исполнением полномочий депутата,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члена выборного органа местного самоуправления, главы Сагуновского сельского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10.1.              </w:t>
      </w:r>
      <w:proofErr w:type="gramStart"/>
      <w:r w:rsidRPr="00746AE3">
        <w:rPr>
          <w:rFonts w:ascii="Times New Roman" w:eastAsia="Times New Roman" w:hAnsi="Times New Roman" w:cs="Times New Roman"/>
          <w:color w:val="000000"/>
          <w:sz w:val="28"/>
          <w:szCs w:val="28"/>
          <w:lang w:eastAsia="ru-RU"/>
        </w:rPr>
        <w:t>Встречи депутата с избирателями проводятся в помещениях,</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специально отведенных местах, а также на </w:t>
      </w:r>
      <w:proofErr w:type="spellStart"/>
      <w:r w:rsidRPr="00746AE3">
        <w:rPr>
          <w:rFonts w:ascii="Times New Roman" w:eastAsia="Times New Roman" w:hAnsi="Times New Roman" w:cs="Times New Roman"/>
          <w:color w:val="000000"/>
          <w:sz w:val="28"/>
          <w:szCs w:val="28"/>
          <w:lang w:eastAsia="ru-RU"/>
        </w:rPr>
        <w:t>внутридворовых</w:t>
      </w:r>
      <w:proofErr w:type="spellEnd"/>
      <w:r w:rsidRPr="00746AE3">
        <w:rPr>
          <w:rFonts w:ascii="Times New Roman" w:eastAsia="Times New Roman" w:hAnsi="Times New Roman" w:cs="Times New Roman"/>
          <w:color w:val="000000"/>
          <w:sz w:val="28"/>
          <w:szCs w:val="28"/>
          <w:lang w:eastAsia="ru-RU"/>
        </w:rPr>
        <w:t xml:space="preserve"> территориях при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условии, что их проведение не повлечет за собой нарушение функционирования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объектов жизнеобеспечения, транспортной или социальной инфраструктуры, связи,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создание помех движению пешеходов и (или) транспортных средств либо доступу</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граждан к жилым помещениям или объектам транспортной или социальной</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инфраструктуры.</w:t>
      </w:r>
      <w:proofErr w:type="gramEnd"/>
      <w:r w:rsidRPr="00746AE3">
        <w:rPr>
          <w:rFonts w:ascii="Times New Roman" w:eastAsia="Times New Roman" w:hAnsi="Times New Roman" w:cs="Times New Roman"/>
          <w:color w:val="000000"/>
          <w:sz w:val="28"/>
          <w:szCs w:val="28"/>
          <w:lang w:eastAsia="ru-RU"/>
        </w:rPr>
        <w:t xml:space="preserve"> Уведомление органов исполнительной власти Воронежской</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области или органов местного самоуправления района о таких встречах не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требуется. При этом депутат вправе предварительно проинформировать указанные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органы о дате и времени их проведения;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Органы местного самоуправления поселения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A2322F"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9F69D6" w:rsidRDefault="009F69D6" w:rsidP="00746AE3">
      <w:pPr>
        <w:spacing w:after="0" w:line="240" w:lineRule="auto"/>
        <w:ind w:firstLine="567"/>
        <w:jc w:val="both"/>
        <w:rPr>
          <w:rFonts w:ascii="Times New Roman" w:eastAsia="Times New Roman" w:hAnsi="Times New Roman" w:cs="Times New Roman"/>
          <w:color w:val="000000"/>
          <w:sz w:val="28"/>
          <w:szCs w:val="28"/>
          <w:lang w:eastAsia="ru-RU"/>
        </w:rPr>
      </w:pPr>
    </w:p>
    <w:p w:rsidR="009F69D6" w:rsidRPr="00746AE3" w:rsidRDefault="009F69D6" w:rsidP="00746AE3">
      <w:pPr>
        <w:spacing w:after="0" w:line="240" w:lineRule="auto"/>
        <w:ind w:firstLine="567"/>
        <w:jc w:val="both"/>
        <w:rPr>
          <w:rFonts w:ascii="Times New Roman" w:eastAsia="Times New Roman" w:hAnsi="Times New Roman" w:cs="Times New Roman"/>
          <w:color w:val="000000"/>
          <w:sz w:val="28"/>
          <w:szCs w:val="28"/>
          <w:lang w:eastAsia="ru-RU"/>
        </w:rPr>
      </w:pP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34. Глава Сагуновского сельского поселения</w:t>
      </w:r>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Глава Сагуновского сельского поселения является высшим должностным лицом Сагуновского сельского поселения и наделяется Уставом Сагуновского сельского поселения собственными полномочиями по решению вопросов местного значения.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Глава Сагуновского сельского поселения избирается Советом народных депутатов Сагуновского сельского поселения из состава депутатов на срок полномочий Совета народных депутатов Сагуновского сельского поселения и исполняет полномочия председателя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Изменение срока полномочий главы Сагуновского сельского поселения, определенного в настоящем Уставе, в течение срока полномочий этого лица не допускается. Решение об изменении срока полномочий, а также решение об изменении перечня полномочий главы Сагуновского сельского поселения применяется только к главе Сагуновского сельского поселения, избранному после вступления в силу соответствующего решения.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Глава Сагуновского сельского поселения </w:t>
      </w:r>
      <w:proofErr w:type="gramStart"/>
      <w:r w:rsidRPr="00746AE3">
        <w:rPr>
          <w:rFonts w:ascii="Times New Roman" w:eastAsia="Times New Roman" w:hAnsi="Times New Roman" w:cs="Times New Roman"/>
          <w:color w:val="000000"/>
          <w:sz w:val="28"/>
          <w:szCs w:val="28"/>
          <w:lang w:eastAsia="ru-RU"/>
        </w:rPr>
        <w:t>подконтролен</w:t>
      </w:r>
      <w:proofErr w:type="gramEnd"/>
      <w:r w:rsidRPr="00746AE3">
        <w:rPr>
          <w:rFonts w:ascii="Times New Roman" w:eastAsia="Times New Roman" w:hAnsi="Times New Roman" w:cs="Times New Roman"/>
          <w:color w:val="000000"/>
          <w:sz w:val="28"/>
          <w:szCs w:val="28"/>
          <w:lang w:eastAsia="ru-RU"/>
        </w:rPr>
        <w:t xml:space="preserve"> и подотчетен населению и Совету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Глава Сагуновского сельского поселения представляет Совету народных депутатов Сагуновского сельского поселения ежегодные отчеты о результатах своей деятельности и иных подведомственных ему органов местного самоуправления, в том числе о решении вопросов, поставленных Советом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5. утратил силу в редакции решения </w:t>
      </w:r>
      <w:hyperlink r:id="rId108"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В случае досрочного прекращения полномочий главы Сагуновского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избрание главы Сагуновского сельского поселения,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избираемого Советом народных депутатов Сагуновского сельского поселения из</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своего состава осуществляется не позднее чем через шесть месяцев со дня такого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прекращения полномочий.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При этом если до истечения срока полномочий Совета народных депутатов Сагуновского сельского поселения осталось менее шести месяцев, избрание главы Сагуновского сельского поселения из состава Совета народных депутатов Сагуновского сельского поселения осуществляется на первом заседании вновь избранного Совета народных депутатов Сагуновского сельского поселения в течение трех месяцев со дня избрания Совета народных депутатов Сагуновского сельского поселения в правомочном составе;</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В случае досрочного прекращения полномочий главы Сагуновского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на внеочередной сессии Совета народных депутатов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Сагуновского сельского поселения избирается </w:t>
      </w:r>
      <w:proofErr w:type="gramStart"/>
      <w:r w:rsidRPr="00746AE3">
        <w:rPr>
          <w:rFonts w:ascii="Times New Roman" w:eastAsia="Times New Roman" w:hAnsi="Times New Roman" w:cs="Times New Roman"/>
          <w:color w:val="000000"/>
          <w:sz w:val="28"/>
          <w:szCs w:val="28"/>
          <w:lang w:eastAsia="ru-RU"/>
        </w:rPr>
        <w:t>новый</w:t>
      </w:r>
      <w:proofErr w:type="gramEnd"/>
      <w:r w:rsidRPr="00746AE3">
        <w:rPr>
          <w:rFonts w:ascii="Times New Roman" w:eastAsia="Times New Roman" w:hAnsi="Times New Roman" w:cs="Times New Roman"/>
          <w:color w:val="000000"/>
          <w:sz w:val="28"/>
          <w:szCs w:val="28"/>
          <w:lang w:eastAsia="ru-RU"/>
        </w:rPr>
        <w:t xml:space="preserve"> глава Сагуновского сельского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8.              утратил силу в редакции решения </w:t>
      </w:r>
      <w:hyperlink r:id="rId109"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В случае досрочного прекращения полномочий главы Сагуновского</w:t>
      </w:r>
      <w:r w:rsidR="009F69D6">
        <w:rPr>
          <w:rFonts w:ascii="Times New Roman" w:eastAsia="Times New Roman" w:hAnsi="Times New Roman" w:cs="Times New Roman"/>
          <w:color w:val="000000"/>
          <w:sz w:val="28"/>
          <w:szCs w:val="28"/>
          <w:lang w:eastAsia="ru-RU"/>
        </w:rPr>
        <w:t xml:space="preserve"> с</w:t>
      </w:r>
      <w:r w:rsidRPr="00746AE3">
        <w:rPr>
          <w:rFonts w:ascii="Times New Roman" w:eastAsia="Times New Roman" w:hAnsi="Times New Roman" w:cs="Times New Roman"/>
          <w:color w:val="000000"/>
          <w:sz w:val="28"/>
          <w:szCs w:val="28"/>
          <w:lang w:eastAsia="ru-RU"/>
        </w:rPr>
        <w:t>ельского поселения либо применения к нему по решению суда мер</w:t>
      </w:r>
      <w:r w:rsidRPr="00746AE3">
        <w:rPr>
          <w:rFonts w:ascii="Times New Roman" w:eastAsia="Times New Roman" w:hAnsi="Times New Roman" w:cs="Times New Roman"/>
          <w:color w:val="000000"/>
          <w:sz w:val="28"/>
          <w:szCs w:val="28"/>
          <w:lang w:eastAsia="ru-RU"/>
        </w:rPr>
        <w:br/>
        <w:t>процессуального принуждения в виде заключения под стражу или временного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отстранения от должности его полномочия временно исполняет заместитель</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председателя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10.              </w:t>
      </w:r>
      <w:proofErr w:type="gramStart"/>
      <w:r w:rsidRPr="00746AE3">
        <w:rPr>
          <w:rFonts w:ascii="Times New Roman" w:eastAsia="Times New Roman" w:hAnsi="Times New Roman" w:cs="Times New Roman"/>
          <w:color w:val="000000"/>
          <w:sz w:val="28"/>
          <w:szCs w:val="28"/>
          <w:lang w:eastAsia="ru-RU"/>
        </w:rPr>
        <w:t>В случае если избранный Советом народных депутатов Сагуновского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глава Сагуновского сельского поселения, полномочия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которого прекращены досрочно на основании решения Совета народных депутатов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об удалении его в отставку, обжалует 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судебном порядке указанное решение, Совет народных депутатов Сагуновского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не вправе принимать решение об избрании главы</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до вступления решения суда в законную</w:t>
      </w:r>
      <w:proofErr w:type="gramEnd"/>
      <w:r w:rsidRPr="00746AE3">
        <w:rPr>
          <w:rFonts w:ascii="Times New Roman" w:eastAsia="Times New Roman" w:hAnsi="Times New Roman" w:cs="Times New Roman"/>
          <w:color w:val="000000"/>
          <w:sz w:val="28"/>
          <w:szCs w:val="28"/>
          <w:lang w:eastAsia="ru-RU"/>
        </w:rPr>
        <w:t xml:space="preserve"> силу.</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35. Полномочия главы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Глава Сагуновского сельского поселения обладает следующими полномочиями: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представляет Сагуновского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подписывает и обнародует в порядке, установленном настоящим Уставом, нормативные правовые акты, принятые Советом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издает в пределах своих полномочий правовые акты;</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вправе требовать созыва внеочередного заседания Совета народных</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обеспечивает осуществление органами местного самоуправления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полномочий по решению вопросов местного значения и отдельных</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государственных полномочий, переданных органам местного самоуправления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федеральными законами и законами субъекта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36. Администрация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 Администрация Сагуновского сельского поселения - исполнительно-распорядительный орган Сагуновского сельского поселения, возглавляемый главой администрации Сагуновского сельского поселения, </w:t>
      </w:r>
      <w:proofErr w:type="gramStart"/>
      <w:r w:rsidRPr="00746AE3">
        <w:rPr>
          <w:rFonts w:ascii="Times New Roman" w:eastAsia="Times New Roman" w:hAnsi="Times New Roman" w:cs="Times New Roman"/>
          <w:color w:val="000000"/>
          <w:sz w:val="28"/>
          <w:szCs w:val="28"/>
          <w:lang w:eastAsia="ru-RU"/>
        </w:rPr>
        <w:t>назначенным</w:t>
      </w:r>
      <w:proofErr w:type="gramEnd"/>
      <w:r w:rsidRPr="00746AE3">
        <w:rPr>
          <w:rFonts w:ascii="Times New Roman" w:eastAsia="Times New Roman" w:hAnsi="Times New Roman" w:cs="Times New Roman"/>
          <w:color w:val="000000"/>
          <w:sz w:val="28"/>
          <w:szCs w:val="28"/>
          <w:lang w:eastAsia="ru-RU"/>
        </w:rPr>
        <w:t xml:space="preserve"> по контракту.</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Администрация Сагуновского сельского поселения обладает правами юридического лица, является муниципальным казенным учреждением, образованным для осуществления управленческих функций, и подлежит государственной регистрации в качестве юридического лица в соответствии с федеральным </w:t>
      </w:r>
      <w:hyperlink r:id="rId110"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Структура администрации сельского поселения утверждается Советом народных депутатов Сагуновского сельского поселения по представлению главы администрации Сагуновского сельского поселения. В структуру администрации Сагуновского сельского поселения могут входить отраслевые (функциональные) и территориальные органы администрации.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lastRenderedPageBreak/>
        <w:t>СТАТЬЯ 37. Полномочия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1.              Администрация Сагуновского сельского поселения наделяется настоящим</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Уставом полномочиями по решению вопросов местного значения и полномочиями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для осуществления отдельных государственных полномочий, переданных органам</w:t>
      </w:r>
      <w:r w:rsidRPr="00746AE3">
        <w:rPr>
          <w:rFonts w:ascii="Times New Roman" w:eastAsia="Times New Roman" w:hAnsi="Times New Roman" w:cs="Times New Roman"/>
          <w:color w:val="000000"/>
          <w:sz w:val="28"/>
          <w:szCs w:val="28"/>
          <w:lang w:eastAsia="ru-RU"/>
        </w:rPr>
        <w:br/>
        <w:t>местного самоуправления федеральными законами и законами Воронежской</w:t>
      </w:r>
      <w:r w:rsidRPr="00746AE3">
        <w:rPr>
          <w:rFonts w:ascii="Times New Roman" w:eastAsia="Times New Roman" w:hAnsi="Times New Roman" w:cs="Times New Roman"/>
          <w:color w:val="000000"/>
          <w:sz w:val="28"/>
          <w:szCs w:val="28"/>
          <w:lang w:eastAsia="ru-RU"/>
        </w:rPr>
        <w:br/>
        <w:t>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К полномочиям администрации Сагуновского сельского поселения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относятся: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обеспечение исполнения решений органов местного самоуправления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по реализации вопросов местного значения;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обеспечение исполнения органами местного самоуправления</w:t>
      </w:r>
      <w:r w:rsidRPr="00746AE3">
        <w:rPr>
          <w:rFonts w:ascii="Times New Roman" w:eastAsia="Times New Roman" w:hAnsi="Times New Roman" w:cs="Times New Roman"/>
          <w:color w:val="000000"/>
          <w:sz w:val="28"/>
          <w:szCs w:val="28"/>
          <w:lang w:eastAsia="ru-RU"/>
        </w:rPr>
        <w:br/>
        <w:t>Сагуновского сельского поселения полномочий по решению вопросов местного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значения Сагуновского сельского поселения в соответствии с федеральными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законами, законами Воронежской области, настоящим Уставом, нормативными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правовыми актами Совета народных депутатов;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осуществление отдельных государственных полномочий, переданных органам местного самоуправления федеральными законами и законами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иные полномочия, определенными федеральными законами и законами Воронежской области, настоящим Уставом.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В целях реализации полномочий, указанных в части 2 настоящей статьи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глава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обладает правом внесения в Совет народных депутатов Сагуновского сельского поселения проектов муниципальных правовых актов;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представляет на утверждение Совета народных депутатов Сагуновского сельского поселения структуру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вносит на утверждение Совета народных депутатов Сагуновского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проекты местного бюджета, программ, планов развития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экономической и социально-трудовой сферы Сагуновского сельского поселения,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организует их исполнение;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организует и контролирует в пределах своей компетенции выполнение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решений Совета народных депутатов Сагуновского сельского поселения,</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собственных решений органами местного самоуправления, предприятиями,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учреждениями, организациями, гражданами и должностными лицами на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территории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5)              утратил силу в редакции решения </w:t>
      </w:r>
      <w:hyperlink r:id="rId111"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проводит прием граждан, должностных лиц органов и организаций,</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организует рассмотрение жалоб, предложений и заявлений, принимает по ним</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решения;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принимает на работу и увольняет работников администрации, организует их аттестацию, повышение их квалификации, применяет к ним меры поощрения, привлекает их к дисциплинарной ответственности;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принимает меры по защите интересов Сагуновского сельского поселения в государственных и иных органах, в том числе в суде, арбитражном суде;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осуществляет иные функции, предусмотренные федеральным</w:t>
      </w:r>
      <w:r w:rsidRPr="00746AE3">
        <w:rPr>
          <w:rFonts w:ascii="Times New Roman" w:eastAsia="Times New Roman" w:hAnsi="Times New Roman" w:cs="Times New Roman"/>
          <w:color w:val="000000"/>
          <w:sz w:val="28"/>
          <w:szCs w:val="28"/>
          <w:lang w:eastAsia="ru-RU"/>
        </w:rPr>
        <w:br/>
        <w:t>законодательством, законодательством Воронежской области, настоящим Уставом,</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нормативными правовыми актами Совета народных депутатов Сагуновского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4. Глава администрации Сагуновского сельского поселения, </w:t>
      </w:r>
      <w:proofErr w:type="gramStart"/>
      <w:r w:rsidRPr="00746AE3">
        <w:rPr>
          <w:rFonts w:ascii="Times New Roman" w:eastAsia="Times New Roman" w:hAnsi="Times New Roman" w:cs="Times New Roman"/>
          <w:color w:val="000000"/>
          <w:sz w:val="28"/>
          <w:szCs w:val="28"/>
          <w:lang w:eastAsia="ru-RU"/>
        </w:rPr>
        <w:t>осуществляющий</w:t>
      </w:r>
      <w:proofErr w:type="gramEnd"/>
      <w:r w:rsidRPr="00746AE3">
        <w:rPr>
          <w:rFonts w:ascii="Times New Roman" w:eastAsia="Times New Roman" w:hAnsi="Times New Roman" w:cs="Times New Roman"/>
          <w:color w:val="000000"/>
          <w:sz w:val="28"/>
          <w:szCs w:val="28"/>
          <w:lang w:eastAsia="ru-RU"/>
        </w:rPr>
        <w:t xml:space="preserve"> свои полномочия на основе контракта: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w:t>
      </w:r>
      <w:proofErr w:type="gramStart"/>
      <w:r w:rsidRPr="00746AE3">
        <w:rPr>
          <w:rFonts w:ascii="Times New Roman" w:eastAsia="Times New Roman" w:hAnsi="Times New Roman" w:cs="Times New Roman"/>
          <w:color w:val="000000"/>
          <w:sz w:val="28"/>
          <w:szCs w:val="28"/>
          <w:lang w:eastAsia="ru-RU"/>
        </w:rPr>
        <w:t>подконтролен</w:t>
      </w:r>
      <w:proofErr w:type="gramEnd"/>
      <w:r w:rsidRPr="00746AE3">
        <w:rPr>
          <w:rFonts w:ascii="Times New Roman" w:eastAsia="Times New Roman" w:hAnsi="Times New Roman" w:cs="Times New Roman"/>
          <w:color w:val="000000"/>
          <w:sz w:val="28"/>
          <w:szCs w:val="28"/>
          <w:lang w:eastAsia="ru-RU"/>
        </w:rPr>
        <w:t xml:space="preserve"> и подотчетен Совету народных депутатов Сагуновского</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представляет Совету народных депутатов Сагуновского сельского поселения ежегодные отчеты о результатах своей деятельности и деятельности администрации, в том числе о решении вопросов, поставленных Советом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обеспечивает осуществление администрацией Сагуновского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4.1. Порядок проведения конкурса на замещение должности главы местной администрации устанавливается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Общее число членов конкурсной комиссии в муниципальном образовании устанавливается решением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В </w:t>
      </w:r>
      <w:proofErr w:type="spellStart"/>
      <w:r w:rsidRPr="00746AE3">
        <w:rPr>
          <w:rFonts w:ascii="Times New Roman" w:eastAsia="Times New Roman" w:hAnsi="Times New Roman" w:cs="Times New Roman"/>
          <w:color w:val="000000"/>
          <w:sz w:val="28"/>
          <w:szCs w:val="28"/>
          <w:lang w:eastAsia="ru-RU"/>
        </w:rPr>
        <w:t>Сагуновском</w:t>
      </w:r>
      <w:proofErr w:type="spellEnd"/>
      <w:r w:rsidRPr="00746AE3">
        <w:rPr>
          <w:rFonts w:ascii="Times New Roman" w:eastAsia="Times New Roman" w:hAnsi="Times New Roman" w:cs="Times New Roman"/>
          <w:color w:val="000000"/>
          <w:sz w:val="28"/>
          <w:szCs w:val="28"/>
          <w:lang w:eastAsia="ru-RU"/>
        </w:rPr>
        <w:t xml:space="preserve"> сельском поселении, половина членов конкурсной комиссии назначается советом народных депутатов Сагуновского сельского поселения, а другая половина - главой администрации Подгоренского муниципального района.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Глава назначаемый на должность главы администрации по контракту, заключаемому по результатам конкурса на замещение указанной должности на   срок   полномочий,   определяемый   уставом   Сагуновского   сельского поселения.</w:t>
      </w:r>
      <w:proofErr w:type="gramEnd"/>
      <w:r w:rsidRPr="00746AE3">
        <w:rPr>
          <w:rFonts w:ascii="Times New Roman" w:eastAsia="Times New Roman" w:hAnsi="Times New Roman" w:cs="Times New Roman"/>
          <w:color w:val="000000"/>
          <w:sz w:val="28"/>
          <w:szCs w:val="28"/>
          <w:lang w:eastAsia="ru-RU"/>
        </w:rPr>
        <w:t xml:space="preserve"> Контра</w:t>
      </w:r>
      <w:proofErr w:type="gramStart"/>
      <w:r w:rsidRPr="00746AE3">
        <w:rPr>
          <w:rFonts w:ascii="Times New Roman" w:eastAsia="Times New Roman" w:hAnsi="Times New Roman" w:cs="Times New Roman"/>
          <w:color w:val="000000"/>
          <w:sz w:val="28"/>
          <w:szCs w:val="28"/>
          <w:lang w:eastAsia="ru-RU"/>
        </w:rPr>
        <w:t>кт с гл</w:t>
      </w:r>
      <w:proofErr w:type="gramEnd"/>
      <w:r w:rsidRPr="00746AE3">
        <w:rPr>
          <w:rFonts w:ascii="Times New Roman" w:eastAsia="Times New Roman" w:hAnsi="Times New Roman" w:cs="Times New Roman"/>
          <w:color w:val="000000"/>
          <w:sz w:val="28"/>
          <w:szCs w:val="28"/>
          <w:lang w:eastAsia="ru-RU"/>
        </w:rPr>
        <w:t>авой администрации Сагуновского сельского поселения заключается на срок полномочий совета народных депутатов, принявшего решение о назначении лица на должность главы местной администрации.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Условия контракта для главы администрации Сагуновского сельского поселения, утверждаются советом народных депутатов поселения, в части, касающейся осуществления полномочий по решению вопросов местного </w:t>
      </w:r>
      <w:r w:rsidRPr="00746AE3">
        <w:rPr>
          <w:rFonts w:ascii="Times New Roman" w:eastAsia="Times New Roman" w:hAnsi="Times New Roman" w:cs="Times New Roman"/>
          <w:color w:val="000000"/>
          <w:sz w:val="28"/>
          <w:szCs w:val="28"/>
          <w:lang w:eastAsia="ru-RU"/>
        </w:rPr>
        <w:lastRenderedPageBreak/>
        <w:t>значения, и </w:t>
      </w:r>
      <w:hyperlink r:id="rId112"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Воронежской области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4.2. Лицо назначается на должность главы местной администрации советом народных депутатов из числа кандидатов, представленных конкурсной комиссией по результатам конкурса. Контра</w:t>
      </w:r>
      <w:proofErr w:type="gramStart"/>
      <w:r w:rsidRPr="00746AE3">
        <w:rPr>
          <w:rFonts w:ascii="Times New Roman" w:eastAsia="Times New Roman" w:hAnsi="Times New Roman" w:cs="Times New Roman"/>
          <w:color w:val="000000"/>
          <w:sz w:val="28"/>
          <w:szCs w:val="28"/>
          <w:lang w:eastAsia="ru-RU"/>
        </w:rPr>
        <w:t>кт с гл</w:t>
      </w:r>
      <w:proofErr w:type="gramEnd"/>
      <w:r w:rsidRPr="00746AE3">
        <w:rPr>
          <w:rFonts w:ascii="Times New Roman" w:eastAsia="Times New Roman" w:hAnsi="Times New Roman" w:cs="Times New Roman"/>
          <w:color w:val="000000"/>
          <w:sz w:val="28"/>
          <w:szCs w:val="28"/>
          <w:lang w:eastAsia="ru-RU"/>
        </w:rPr>
        <w:t xml:space="preserve">авой </w:t>
      </w:r>
      <w:proofErr w:type="spellStart"/>
      <w:r w:rsidRPr="00746AE3">
        <w:rPr>
          <w:rFonts w:ascii="Times New Roman" w:eastAsia="Times New Roman" w:hAnsi="Times New Roman" w:cs="Times New Roman"/>
          <w:color w:val="000000"/>
          <w:sz w:val="28"/>
          <w:szCs w:val="28"/>
          <w:lang w:eastAsia="ru-RU"/>
        </w:rPr>
        <w:t>Сагуновской</w:t>
      </w:r>
      <w:proofErr w:type="spellEnd"/>
      <w:r w:rsidRPr="00746AE3">
        <w:rPr>
          <w:rFonts w:ascii="Times New Roman" w:eastAsia="Times New Roman" w:hAnsi="Times New Roman" w:cs="Times New Roman"/>
          <w:color w:val="000000"/>
          <w:sz w:val="28"/>
          <w:szCs w:val="28"/>
          <w:lang w:eastAsia="ru-RU"/>
        </w:rPr>
        <w:t xml:space="preserve"> администрации заключается главой муниципального образования.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Глава администрации Сагуновского сельского поселения не вправе</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заниматься предпринимательской, а также иной оплачиваемой деятельностью, за</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исключением преподавательской, научной и иной творческой деятельности. При</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этом преподавательская, научная и иная творческая деятельность не может</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финансироваться исключительно за счет средств иностранных государств,</w:t>
      </w:r>
      <w:r w:rsidR="009F69D6">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международных и иностранных организаций, иностранных граждан и лиц без</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гражданства, если иное не предусмотрено международным договором Российской</w:t>
      </w:r>
      <w:r w:rsidRPr="00746AE3">
        <w:rPr>
          <w:rFonts w:ascii="Times New Roman" w:eastAsia="Times New Roman" w:hAnsi="Times New Roman" w:cs="Times New Roman"/>
          <w:color w:val="000000"/>
          <w:sz w:val="28"/>
          <w:szCs w:val="28"/>
          <w:lang w:eastAsia="ru-RU"/>
        </w:rPr>
        <w:br/>
        <w:t>Федерации или законодательством Российской Федерации. Глава администрации</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не вправе входить в состав органов управления,</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попечительских или наблюдательных советов, иных органов иностранных</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некоммерческих неправительственных организаций и действующих на территории</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Российской Федерации их структурных подразделений, если иное не</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предусмотрено международным договором Российской Федерации или</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законодательством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5.1. </w:t>
      </w:r>
      <w:proofErr w:type="gramStart"/>
      <w:r w:rsidRPr="00746AE3">
        <w:rPr>
          <w:rFonts w:ascii="Times New Roman" w:eastAsia="Times New Roman" w:hAnsi="Times New Roman" w:cs="Times New Roman"/>
          <w:color w:val="000000"/>
          <w:sz w:val="28"/>
          <w:szCs w:val="28"/>
          <w:lang w:eastAsia="ru-RU"/>
        </w:rPr>
        <w:t>Глава администрации Сагуновского сельского поселения должен соблюдать ограничения, запреты, исполнять обязанности, которые установлены Федеральным </w:t>
      </w:r>
      <w:hyperlink r:id="rId113"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25 декабря 2008 года № 273-ФЗ «О противодействии коррупции», Федеральным </w:t>
      </w:r>
      <w:hyperlink r:id="rId114"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3 декабря 2012 года № 230-ФЗ «О контроле за соответствием расходов лиц, замещающих государственные должности, и иных лиц их доходам», Федеральным </w:t>
      </w:r>
      <w:hyperlink r:id="rId115"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7 мая 2013 года № 79-ФЗ «О запрете отдельным категориям лиц открывать</w:t>
      </w:r>
      <w:proofErr w:type="gramEnd"/>
      <w:r w:rsidRPr="00746AE3">
        <w:rPr>
          <w:rFonts w:ascii="Times New Roman" w:eastAsia="Times New Roman" w:hAnsi="Times New Roman" w:cs="Times New Roman"/>
          <w:color w:val="000000"/>
          <w:sz w:val="28"/>
          <w:szCs w:val="28"/>
          <w:lang w:eastAsia="ru-RU"/>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Полномочия главы администрации Сагуновского сельского поселения,</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осуществляемые на основе контракта, прекращаются досрочно в случае: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смерти;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отставки по собственному желанию;</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расторжения контракта в соответствии с частью 11 или 11.1 статьи 37 Федерального закона от 06.10.2003г. №131-Ф3 «Об общих принципах организации местного самоуправления в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4)              отрешения от должности в соответствии со статьей 74 Федерального</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закона от 06.10.2003 года №131-Ф3 «Об общих принципах организации местного</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самоуправления в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признания судом недееспособным или ограниченно дееспособным;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признания судом безвестно отсутствующим или объявления умершим;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вступления в отношении его в законную силу обвинительного приговора суда;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выезда за пределы Российской Федерации на постоянное место</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жительства;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746AE3">
        <w:rPr>
          <w:rFonts w:ascii="Times New Roman" w:eastAsia="Times New Roman" w:hAnsi="Times New Roman" w:cs="Times New Roman"/>
          <w:color w:val="000000"/>
          <w:sz w:val="28"/>
          <w:szCs w:val="28"/>
          <w:lang w:eastAsia="ru-RU"/>
        </w:rPr>
        <w:t xml:space="preserve">, в </w:t>
      </w:r>
      <w:proofErr w:type="gramStart"/>
      <w:r w:rsidRPr="00746AE3">
        <w:rPr>
          <w:rFonts w:ascii="Times New Roman" w:eastAsia="Times New Roman" w:hAnsi="Times New Roman" w:cs="Times New Roman"/>
          <w:color w:val="000000"/>
          <w:sz w:val="28"/>
          <w:szCs w:val="28"/>
          <w:lang w:eastAsia="ru-RU"/>
        </w:rPr>
        <w:t>соответствии</w:t>
      </w:r>
      <w:proofErr w:type="gramEnd"/>
      <w:r w:rsidRPr="00746AE3">
        <w:rPr>
          <w:rFonts w:ascii="Times New Roman" w:eastAsia="Times New Roman" w:hAnsi="Times New Roman" w:cs="Times New Roman"/>
          <w:color w:val="000000"/>
          <w:sz w:val="28"/>
          <w:szCs w:val="28"/>
          <w:lang w:eastAsia="ru-RU"/>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призыва на военную службу или направления на заменяющую ее альтернативную гражданскую службу;</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11)              преобразования муниципального образования, осуществляемого</w:t>
      </w:r>
      <w:r w:rsidR="008A68CC">
        <w:rPr>
          <w:rFonts w:ascii="Times New Roman" w:eastAsia="Times New Roman" w:hAnsi="Times New Roman" w:cs="Times New Roman"/>
          <w:color w:val="000000"/>
          <w:sz w:val="28"/>
          <w:szCs w:val="28"/>
          <w:lang w:eastAsia="ru-RU"/>
        </w:rPr>
        <w:t xml:space="preserve"> </w:t>
      </w:r>
      <w:proofErr w:type="gramStart"/>
      <w:r w:rsidRPr="00746AE3">
        <w:rPr>
          <w:rFonts w:ascii="Times New Roman" w:eastAsia="Times New Roman" w:hAnsi="Times New Roman" w:cs="Times New Roman"/>
          <w:color w:val="000000"/>
          <w:sz w:val="28"/>
          <w:szCs w:val="28"/>
          <w:lang w:eastAsia="ru-RU"/>
        </w:rPr>
        <w:t>соответствии</w:t>
      </w:r>
      <w:proofErr w:type="gramEnd"/>
      <w:r w:rsidRPr="00746AE3">
        <w:rPr>
          <w:rFonts w:ascii="Times New Roman" w:eastAsia="Times New Roman" w:hAnsi="Times New Roman" w:cs="Times New Roman"/>
          <w:color w:val="000000"/>
          <w:sz w:val="28"/>
          <w:szCs w:val="28"/>
          <w:lang w:eastAsia="ru-RU"/>
        </w:rPr>
        <w:t xml:space="preserve"> с Федеральным </w:t>
      </w:r>
      <w:hyperlink r:id="rId116"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06.10.2003 года №131-Ф3 «Об общих</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принципах организации местного самоуправления в Российской Федерации», а</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также в случае упразднения муниципального образования;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12)              утраты поселением статуса муниципального образования в связи с его</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объединением с городским округом;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13)              увеличения численности избирателей муниципального образования</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более чем на 25 процентов, произошедшего вследствие изменения границ</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муниципального образования или объединения поселения с городским округом.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14)              вступления в должность главы муниципального образования,</w:t>
      </w:r>
      <w:r w:rsidRPr="00746AE3">
        <w:rPr>
          <w:rFonts w:ascii="Times New Roman" w:eastAsia="Times New Roman" w:hAnsi="Times New Roman" w:cs="Times New Roman"/>
          <w:color w:val="000000"/>
          <w:sz w:val="28"/>
          <w:szCs w:val="28"/>
          <w:lang w:eastAsia="ru-RU"/>
        </w:rPr>
        <w:br/>
        <w:t>исполняющего полномочия главы местной администрации.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Контра</w:t>
      </w:r>
      <w:proofErr w:type="gramStart"/>
      <w:r w:rsidRPr="00746AE3">
        <w:rPr>
          <w:rFonts w:ascii="Times New Roman" w:eastAsia="Times New Roman" w:hAnsi="Times New Roman" w:cs="Times New Roman"/>
          <w:color w:val="000000"/>
          <w:sz w:val="28"/>
          <w:szCs w:val="28"/>
          <w:lang w:eastAsia="ru-RU"/>
        </w:rPr>
        <w:t>кт с гл</w:t>
      </w:r>
      <w:proofErr w:type="gramEnd"/>
      <w:r w:rsidRPr="00746AE3">
        <w:rPr>
          <w:rFonts w:ascii="Times New Roman" w:eastAsia="Times New Roman" w:hAnsi="Times New Roman" w:cs="Times New Roman"/>
          <w:color w:val="000000"/>
          <w:sz w:val="28"/>
          <w:szCs w:val="28"/>
          <w:lang w:eastAsia="ru-RU"/>
        </w:rPr>
        <w:t>авой администрации Сагуновского сельского поселения может быть расторгнут по соглашению сторон или в судебном порядке на основании заявления: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1) Совета народных депутатов Сагуновского сельского поселения или главы Сагуновского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от 06.10.2003г. №131-Ф3 «Об общих принципах организации местного самоуправления в Российской Федерации»;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lastRenderedPageBreak/>
        <w:t>губернатора Воронежской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Воронежской области, а также в связи с несоблюдением ограничений, установленных частью 9 статьи 37 Федерального закона от 06.10.2003г. №131-Ф3 «Об общих принципах организации местного самоуправления в Российской Федерации»;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главы администрации Сагуновского сельского поселения - в связи с нарушениями условий контракта органами местного самоуправления и (или) органами государственной власти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Контракт с главой администрации Сагуновского сельского поселения может быть расторгнут в судебном порядке на основании заявления губернатора Воронежской области (руководителя высшего исполнительного органа государственной власти Воронежской области) в связи с несоблюдением ограничений, запретов, неисполнением обязанностей, которые установлены Федеральным </w:t>
      </w:r>
      <w:hyperlink r:id="rId117"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25 декабря 2008 года № 273-ФЗ «О противодействии коррупции», Федеральным </w:t>
      </w:r>
      <w:hyperlink r:id="rId118"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3 декабря 2012 года № 230-ФЗ «О контроле за соответствием</w:t>
      </w:r>
      <w:proofErr w:type="gramEnd"/>
      <w:r w:rsidRPr="00746AE3">
        <w:rPr>
          <w:rFonts w:ascii="Times New Roman" w:eastAsia="Times New Roman" w:hAnsi="Times New Roman" w:cs="Times New Roman"/>
          <w:color w:val="000000"/>
          <w:sz w:val="28"/>
          <w:szCs w:val="28"/>
          <w:lang w:eastAsia="ru-RU"/>
        </w:rPr>
        <w:t xml:space="preserve"> </w:t>
      </w:r>
      <w:proofErr w:type="gramStart"/>
      <w:r w:rsidRPr="00746AE3">
        <w:rPr>
          <w:rFonts w:ascii="Times New Roman" w:eastAsia="Times New Roman" w:hAnsi="Times New Roman" w:cs="Times New Roman"/>
          <w:color w:val="000000"/>
          <w:sz w:val="28"/>
          <w:szCs w:val="28"/>
          <w:lang w:eastAsia="ru-RU"/>
        </w:rPr>
        <w:t>расходов лиц, замещающих государственные должности, и иных лиц их доходам», Федеральным </w:t>
      </w:r>
      <w:hyperlink r:id="rId119" w:tgtFrame="_blank"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w:t>
      </w:r>
      <w:proofErr w:type="gramEnd"/>
      <w:r w:rsidRPr="00746AE3">
        <w:rPr>
          <w:rFonts w:ascii="Times New Roman" w:eastAsia="Times New Roman" w:hAnsi="Times New Roman" w:cs="Times New Roman"/>
          <w:color w:val="000000"/>
          <w:sz w:val="28"/>
          <w:szCs w:val="28"/>
          <w:lang w:eastAsia="ru-RU"/>
        </w:rPr>
        <w:t xml:space="preserve">, </w:t>
      </w:r>
      <w:proofErr w:type="gramStart"/>
      <w:r w:rsidRPr="00746AE3">
        <w:rPr>
          <w:rFonts w:ascii="Times New Roman" w:eastAsia="Times New Roman" w:hAnsi="Times New Roman" w:cs="Times New Roman"/>
          <w:color w:val="000000"/>
          <w:sz w:val="28"/>
          <w:szCs w:val="28"/>
          <w:lang w:eastAsia="ru-RU"/>
        </w:rPr>
        <w:t>расходах</w:t>
      </w:r>
      <w:proofErr w:type="gramEnd"/>
      <w:r w:rsidRPr="00746AE3">
        <w:rPr>
          <w:rFonts w:ascii="Times New Roman" w:eastAsia="Times New Roman" w:hAnsi="Times New Roman" w:cs="Times New Roman"/>
          <w:color w:val="000000"/>
          <w:sz w:val="28"/>
          <w:szCs w:val="28"/>
          <w:lang w:eastAsia="ru-RU"/>
        </w:rPr>
        <w:t>,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 случае досрочного прекращения полномочий главы администрации Сагуновского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муниципальный служащий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7.2 изложена в редакции решения </w:t>
      </w:r>
      <w:hyperlink r:id="rId120"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37.1. Органы местного самоуправления Сагуновского сельского поселения, осуществляющие муниципальный контроль.</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 Органом местного самоуправления, уполномоченным на осуществление муниципального контроля на </w:t>
      </w:r>
      <w:r w:rsidR="008A68CC">
        <w:rPr>
          <w:rFonts w:ascii="Times New Roman" w:eastAsia="Times New Roman" w:hAnsi="Times New Roman" w:cs="Times New Roman"/>
          <w:color w:val="000000"/>
          <w:sz w:val="28"/>
          <w:szCs w:val="28"/>
          <w:lang w:eastAsia="ru-RU"/>
        </w:rPr>
        <w:t>т</w:t>
      </w:r>
      <w:r w:rsidRPr="00746AE3">
        <w:rPr>
          <w:rFonts w:ascii="Times New Roman" w:eastAsia="Times New Roman" w:hAnsi="Times New Roman" w:cs="Times New Roman"/>
          <w:color w:val="000000"/>
          <w:sz w:val="28"/>
          <w:szCs w:val="28"/>
          <w:lang w:eastAsia="ru-RU"/>
        </w:rPr>
        <w:t>ерритории Сагуновского сельского поселения, является администрация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Должностным лицом администрации Сагуновского сельского поселения, уполномоченным на осуществление муниципального контроля, является глава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(абзац 2 части 1 изложен в редакции решения </w:t>
      </w:r>
      <w:hyperlink r:id="rId121" w:tgtFrame="_blank" w:history="1">
        <w:r w:rsidRPr="00746AE3">
          <w:rPr>
            <w:rFonts w:ascii="Times New Roman" w:eastAsia="Times New Roman" w:hAnsi="Times New Roman" w:cs="Times New Roman"/>
            <w:color w:val="0000FF"/>
            <w:sz w:val="28"/>
            <w:szCs w:val="28"/>
            <w:lang w:eastAsia="ru-RU"/>
          </w:rPr>
          <w:t>от 16.02.2024 № 94</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1 изложена в редакции решения </w:t>
      </w:r>
      <w:hyperlink r:id="rId122"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Перечень полномочий указанных должностных лиц определяется в соответствии с муниципальными правовыми актами Сагуновского сельского поселения.</w:t>
      </w:r>
    </w:p>
    <w:p w:rsidR="00A2322F" w:rsidRPr="00746AE3" w:rsidRDefault="00A2322F" w:rsidP="00746AE3">
      <w:pPr>
        <w:spacing w:after="0" w:line="240" w:lineRule="auto"/>
        <w:ind w:firstLine="709"/>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К полномочиям администрации Сагуновского сельского поселения при осуществлении муниципального контроля относятся:</w:t>
      </w:r>
    </w:p>
    <w:p w:rsidR="00A2322F" w:rsidRPr="00746AE3" w:rsidRDefault="00A2322F" w:rsidP="00746AE3">
      <w:pPr>
        <w:spacing w:after="0" w:line="240" w:lineRule="auto"/>
        <w:ind w:firstLine="709"/>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A2322F" w:rsidRPr="00746AE3" w:rsidRDefault="00A2322F" w:rsidP="00746AE3">
      <w:pPr>
        <w:spacing w:after="0" w:line="240" w:lineRule="auto"/>
        <w:ind w:firstLine="709"/>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организация и осуществление муниципального контроля на территории Сагуновского сельского поселения;</w:t>
      </w:r>
    </w:p>
    <w:p w:rsidR="00A2322F" w:rsidRPr="00746AE3" w:rsidRDefault="00A2322F" w:rsidP="00746AE3">
      <w:pPr>
        <w:spacing w:after="0" w:line="240" w:lineRule="auto"/>
        <w:ind w:firstLine="709"/>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иные полномочия в соответствии с </w:t>
      </w:r>
      <w:hyperlink r:id="rId123" w:tgtFrame="_blank" w:history="1">
        <w:r w:rsidRPr="00746AE3">
          <w:rPr>
            <w:rFonts w:ascii="Times New Roman" w:eastAsia="Times New Roman" w:hAnsi="Times New Roman" w:cs="Times New Roman"/>
            <w:color w:val="0000FF"/>
            <w:sz w:val="28"/>
            <w:szCs w:val="28"/>
            <w:lang w:eastAsia="ru-RU"/>
          </w:rPr>
          <w:t>Федеральным законом от 31.07.2020 № 248-ФЗ</w:t>
        </w:r>
      </w:hyperlink>
      <w:r w:rsidRPr="00746AE3">
        <w:rPr>
          <w:rFonts w:ascii="Times New Roman" w:eastAsia="Times New Roman" w:hAnsi="Times New Roman" w:cs="Times New Roman"/>
          <w:color w:val="000000"/>
          <w:sz w:val="28"/>
          <w:szCs w:val="28"/>
          <w:lang w:eastAsia="ru-RU"/>
        </w:rPr>
        <w:t> «О государственном контроле (надзоре) и муниципальном контроле в Российской Федерации», другими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2 в редакции решения от </w:t>
      </w:r>
      <w:hyperlink r:id="rId124"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8A68CC">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3.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Порядок организации и осуществления муниципального контроля устанавливается положением о соответствующем виде муниципального контроля, утверждаемым Советом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3 изложена в редакции решения </w:t>
      </w:r>
      <w:hyperlink r:id="rId125"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3 в редакции решения от </w:t>
      </w:r>
      <w:hyperlink r:id="rId126"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Муниципальный контроль подлежит осуществлению при наличии в границах Сагуновского сельского поселения объектов соответствующего вида контроля.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(статья 37.1 дополнена частью 4 решением от </w:t>
      </w:r>
      <w:hyperlink r:id="rId127"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38. Контрольно-счетный орган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Контрольно-счетный орган Сагуновского сельского поселения – Контрольно-счетная комиссия Сагуновского сельского поселения (далее – Контрольно-счетная комиссия) является постоянно действующим органом внешнего муниципального финансового контроля и образуется Советом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Контрольно-счетная комиссия подотчетна Совету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3. Контрольно-счетная комиссия обладает организационной и функциональной независимостью и осуществляет свою деятельность самостоятельно.</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Деятельность Контрольно-счетной комиссии не может быть приостановлена, в том числе в связи с досрочным прекращением полномочий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Контрольно-счетная комиссия Сагуновского сельского поселения осуществляет следующие основные полномочия: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 </w:t>
      </w:r>
      <w:proofErr w:type="gramStart"/>
      <w:r w:rsidRPr="00746AE3">
        <w:rPr>
          <w:rFonts w:ascii="Times New Roman" w:eastAsia="Times New Roman" w:hAnsi="Times New Roman" w:cs="Times New Roman"/>
          <w:color w:val="000000"/>
          <w:sz w:val="28"/>
          <w:szCs w:val="28"/>
          <w:lang w:eastAsia="ru-RU"/>
        </w:rPr>
        <w:t>контроль за</w:t>
      </w:r>
      <w:proofErr w:type="gramEnd"/>
      <w:r w:rsidRPr="00746AE3">
        <w:rPr>
          <w:rFonts w:ascii="Times New Roman" w:eastAsia="Times New Roman" w:hAnsi="Times New Roman" w:cs="Times New Roman"/>
          <w:color w:val="000000"/>
          <w:sz w:val="28"/>
          <w:szCs w:val="28"/>
          <w:lang w:eastAsia="ru-RU"/>
        </w:rPr>
        <w:t xml:space="preserve"> исполнением местного бюджета;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экспертиза проектов местного бюджета;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внешняя проверка годового отчета об исполнении местного бюджета;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4) организация и осуществление </w:t>
      </w:r>
      <w:proofErr w:type="gramStart"/>
      <w:r w:rsidRPr="00746AE3">
        <w:rPr>
          <w:rFonts w:ascii="Times New Roman" w:eastAsia="Times New Roman" w:hAnsi="Times New Roman" w:cs="Times New Roman"/>
          <w:color w:val="000000"/>
          <w:sz w:val="28"/>
          <w:szCs w:val="28"/>
          <w:lang w:eastAsia="ru-RU"/>
        </w:rPr>
        <w:t>контроля за</w:t>
      </w:r>
      <w:proofErr w:type="gramEnd"/>
      <w:r w:rsidRPr="00746AE3">
        <w:rPr>
          <w:rFonts w:ascii="Times New Roman" w:eastAsia="Times New Roman" w:hAnsi="Times New Roman" w:cs="Times New Roman"/>
          <w:color w:val="000000"/>
          <w:sz w:val="28"/>
          <w:szCs w:val="28"/>
          <w:lang w:eastAsia="ru-RU"/>
        </w:rPr>
        <w:t xml:space="preserve">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w:t>
      </w:r>
      <w:hyperlink r:id="rId128" w:history="1">
        <w:r w:rsidRPr="00746AE3">
          <w:rPr>
            <w:rFonts w:ascii="Times New Roman" w:eastAsia="Times New Roman" w:hAnsi="Times New Roman" w:cs="Times New Roman"/>
            <w:color w:val="0000FF"/>
            <w:sz w:val="28"/>
            <w:szCs w:val="28"/>
            <w:lang w:eastAsia="ru-RU"/>
          </w:rPr>
          <w:t>законодательством</w:t>
        </w:r>
      </w:hyperlink>
      <w:r w:rsidR="00746AE3" w:rsidRPr="00746AE3">
        <w:rPr>
          <w:rFonts w:ascii="Times New Roman" w:eastAsia="Times New Roman" w:hAnsi="Times New Roman" w:cs="Times New Roman"/>
          <w:color w:val="0000FF"/>
          <w:sz w:val="28"/>
          <w:szCs w:val="28"/>
          <w:lang w:eastAsia="ru-RU"/>
        </w:rPr>
        <w:t xml:space="preserve"> </w:t>
      </w:r>
      <w:r w:rsidRPr="00746AE3">
        <w:rPr>
          <w:rFonts w:ascii="Times New Roman" w:eastAsia="Times New Roman" w:hAnsi="Times New Roman" w:cs="Times New Roman"/>
          <w:color w:val="000000"/>
          <w:sz w:val="28"/>
          <w:szCs w:val="28"/>
          <w:lang w:eastAsia="ru-RU"/>
        </w:rPr>
        <w:t>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5) </w:t>
      </w:r>
      <w:proofErr w:type="gramStart"/>
      <w:r w:rsidRPr="00746AE3">
        <w:rPr>
          <w:rFonts w:ascii="Times New Roman" w:eastAsia="Times New Roman" w:hAnsi="Times New Roman" w:cs="Times New Roman"/>
          <w:color w:val="000000"/>
          <w:sz w:val="28"/>
          <w:szCs w:val="28"/>
          <w:lang w:eastAsia="ru-RU"/>
        </w:rPr>
        <w:t>контроль за</w:t>
      </w:r>
      <w:proofErr w:type="gramEnd"/>
      <w:r w:rsidRPr="00746AE3">
        <w:rPr>
          <w:rFonts w:ascii="Times New Roman" w:eastAsia="Times New Roman" w:hAnsi="Times New Roman" w:cs="Times New Roman"/>
          <w:color w:val="000000"/>
          <w:sz w:val="28"/>
          <w:szCs w:val="28"/>
          <w:lang w:eastAsia="ru-RU"/>
        </w:rP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Сагуновского сельскому поселению;</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Сагуновского сельского поселения, а также муниципальных программ;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анализ бюджетного процесса в Сагуновского сельском поселении и подготовка предложений, направленных на его совершенствование;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народных депутатов Сагуновского сельского поселения  и главе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10) участие в пределах полномочий в мероприятиях, направленных на противодействие коррупции;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11) иные полномочия в сфере внешнего муниципального финансового контроля, установленные федеральными законами, законами Воронежской </w:t>
      </w:r>
      <w:r w:rsidRPr="00746AE3">
        <w:rPr>
          <w:rFonts w:ascii="Times New Roman" w:eastAsia="Times New Roman" w:hAnsi="Times New Roman" w:cs="Times New Roman"/>
          <w:color w:val="000000"/>
          <w:sz w:val="28"/>
          <w:szCs w:val="28"/>
          <w:lang w:eastAsia="ru-RU"/>
        </w:rPr>
        <w:lastRenderedPageBreak/>
        <w:t>области, уставом и нормативными правовыми актами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Полномочия, состав, структура, штатная численность и порядок деятельности Контрольно-счетной комиссии Сагуновского сельского поселения устанавливаются нормативным правовым актом Совета народных депутатов Сагуновского сельского поселения в соответствии с Федеральным законом от 07.02.2011 №6-ФЗ «Об общих принципах организации и деятельности контрольно-счетных органов субъектов Российской Федерации и муниципальных образований».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Совет народных депутатов Сагуновского сельского поселения вправе заключить соглашение с Советом народных депутатов Подгоренского муниципального района о передаче контрольно-счетному органу Подгоренского муниципального района  полномочий Контрольно-счетной комиссии Сагуновского сельского поселения по осуществлению внешнего муниципального финансового контроля.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 xml:space="preserve">СТАТЬЯ 39. Полномочия избирательных комиссий по организации и </w:t>
      </w:r>
      <w:proofErr w:type="gramStart"/>
      <w:r w:rsidRPr="00746AE3">
        <w:rPr>
          <w:rFonts w:ascii="Times New Roman" w:eastAsia="Times New Roman" w:hAnsi="Times New Roman" w:cs="Times New Roman"/>
          <w:b/>
          <w:bCs/>
          <w:color w:val="000000"/>
          <w:sz w:val="28"/>
          <w:szCs w:val="28"/>
          <w:lang w:eastAsia="ru-RU"/>
        </w:rPr>
        <w:t>проведении</w:t>
      </w:r>
      <w:proofErr w:type="gramEnd"/>
      <w:r w:rsidRPr="00746AE3">
        <w:rPr>
          <w:rFonts w:ascii="Times New Roman" w:eastAsia="Times New Roman" w:hAnsi="Times New Roman" w:cs="Times New Roman"/>
          <w:b/>
          <w:bCs/>
          <w:color w:val="000000"/>
          <w:sz w:val="28"/>
          <w:szCs w:val="28"/>
          <w:lang w:eastAsia="ru-RU"/>
        </w:rPr>
        <w:t xml:space="preserve"> выборов, местного референдума, голосования по отзыву</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(статья 39  в редакции </w:t>
      </w:r>
      <w:hyperlink r:id="rId129" w:tgtFrame="_blank" w:history="1">
        <w:r w:rsidRPr="00746AE3">
          <w:rPr>
            <w:rFonts w:ascii="Times New Roman" w:eastAsia="Times New Roman" w:hAnsi="Times New Roman" w:cs="Times New Roman"/>
            <w:color w:val="0000FF"/>
            <w:sz w:val="28"/>
            <w:szCs w:val="28"/>
            <w:lang w:eastAsia="ru-RU"/>
          </w:rPr>
          <w:t>решения от 29.07.2022 № 62</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 1. Территориальная избирательная комиссия Подгоренского муниципального района организует подготовку и проведение выборов в органы местного самоуправления, местного референдума, голосования по отзыву депутата в </w:t>
      </w:r>
      <w:proofErr w:type="spellStart"/>
      <w:r w:rsidRPr="00746AE3">
        <w:rPr>
          <w:rFonts w:ascii="Times New Roman" w:eastAsia="Times New Roman" w:hAnsi="Times New Roman" w:cs="Times New Roman"/>
          <w:color w:val="000000"/>
          <w:sz w:val="28"/>
          <w:szCs w:val="28"/>
          <w:lang w:eastAsia="ru-RU"/>
        </w:rPr>
        <w:t>Сагуновском</w:t>
      </w:r>
      <w:proofErr w:type="spellEnd"/>
      <w:r w:rsidRPr="00746AE3">
        <w:rPr>
          <w:rFonts w:ascii="Times New Roman" w:eastAsia="Times New Roman" w:hAnsi="Times New Roman" w:cs="Times New Roman"/>
          <w:color w:val="000000"/>
          <w:sz w:val="28"/>
          <w:szCs w:val="28"/>
          <w:lang w:eastAsia="ru-RU"/>
        </w:rPr>
        <w:t xml:space="preserve"> сельском поселении в соответствии с федеральным законодательством об основных гарантиях избирательных прав и права на участие в референдуме граждан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По решению Избирательной комиссии Воронежской области полномочия избирательной комиссии, организующей подготовку и проведение выборов в органы местного самоуправления, местного референдума, голосования по отзыву депутата могут возлагаться на участковую комиссию, действующую в границах этого муниципального образования.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 случае исполнения полномочий комиссии, организующей подготовку и проведение выборов в органы местного самоуправления, местного референдума, участковая избирательная комиссия осуществляет полномочия территориальной избирательной комиссии, предусмотренные федеральным законодательством об основных гарантиях избирательных прав и права на участие в референдуме граждан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40. Муниципальная служба.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 Правовое регулирование муниципальной службы, включая требования к муниципальным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w:t>
      </w:r>
      <w:r w:rsidRPr="00746AE3">
        <w:rPr>
          <w:rFonts w:ascii="Times New Roman" w:eastAsia="Times New Roman" w:hAnsi="Times New Roman" w:cs="Times New Roman"/>
          <w:color w:val="000000"/>
          <w:sz w:val="28"/>
          <w:szCs w:val="28"/>
          <w:lang w:eastAsia="ru-RU"/>
        </w:rPr>
        <w:lastRenderedPageBreak/>
        <w:t>Воронежской области, настоящим Уставом и иными муниципальными правовыми актами.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Воронежской области, обязанности по должности муниципальной службы за денежное содержание, выплачиваемое за счет средств бюджета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Размер должностного оклада муниципального служащего, а также размер ежемесячных и иных дополнительных выплат и порядок их осуществления устанавливаются муниципальными правовыми актами, издаваемыми Советом народных депутатов Сагуновского сельского поселения в соответствии с федеральным законодательством и законодательством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утверждаемым законом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Расходы на муниципальную службу финансируются за счет средств бюджета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u w:val="single"/>
          <w:lang w:eastAsia="ru-RU"/>
        </w:rPr>
        <w:t>ГЛАВА  5. Муниципальные правовые акты.</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41. Система муниципальных правовых актов.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 систему муниципальных правовых актов входят:</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правовые акты, принятые на местном референдуме;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Устав Сагуновского</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3) решения Совета народных депутатов Сагуновского сельского поселения по вопросам, отнесенным к его компетенции федеральными законами, законами Воронежской области, настоящим Уставом, устанавливающие правила, обязательные для исполнения на территории Сагуновского сельского поселения, решения об удалении главы Сагуновского сельского поселения в отставку, а также решения по вопросам организации деятельности Совета народных депутатов Сагуновского сельского поселения.</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постановления и распоряжения главы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постановления администрации Сагуновского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Сагуновского сельского поселения федеральными законами и законами Воронежской области, а также распоряжения администрации Сагуновского сельского поселения по вопросам организации работы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распоряжения и приказы Контрольно-счетной комиссии.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lastRenderedPageBreak/>
        <w:t>СТАТЬЯ 42. Решения, принятые путем прямого волеизъявления граждан.</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Решение вопросов местного значения непосредственно гражданами Сагуновского сельского поселения осуществляется путем прямого волеизъявления населения Сагуновского сельского поселения, выраженного на местном референдуме.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2. </w:t>
      </w:r>
      <w:proofErr w:type="gramStart"/>
      <w:r w:rsidRPr="00746AE3">
        <w:rPr>
          <w:rFonts w:ascii="Times New Roman" w:eastAsia="Times New Roman" w:hAnsi="Times New Roman" w:cs="Times New Roman"/>
          <w:color w:val="000000"/>
          <w:sz w:val="28"/>
          <w:szCs w:val="28"/>
          <w:lang w:eastAsia="ru-RU"/>
        </w:rPr>
        <w:t>Если для реализации решения, принятого путем прямого волеизъявления населения Сагуновского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746AE3">
        <w:rPr>
          <w:rFonts w:ascii="Times New Roman" w:eastAsia="Times New Roman" w:hAnsi="Times New Roman" w:cs="Times New Roman"/>
          <w:color w:val="000000"/>
          <w:sz w:val="28"/>
          <w:szCs w:val="28"/>
          <w:lang w:eastAsia="ru-RU"/>
        </w:rPr>
        <w:t xml:space="preserve"> Указанный срок не может превышать три месяца.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Сагуновского сельского поселения, или досрочного прекращения полномочий выборного органа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43. Устав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1. Уставом Сагуновского сельского поселения регулируются вопросы организации местного самоуправления в соответствии с федеральными законами и законами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Устав Сагуновского сельского поселения принимается Советом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3. </w:t>
      </w:r>
      <w:proofErr w:type="gramStart"/>
      <w:r w:rsidRPr="00746AE3">
        <w:rPr>
          <w:rFonts w:ascii="Times New Roman" w:eastAsia="Times New Roman" w:hAnsi="Times New Roman" w:cs="Times New Roman"/>
          <w:color w:val="000000"/>
          <w:sz w:val="28"/>
          <w:szCs w:val="28"/>
          <w:lang w:eastAsia="ru-RU"/>
        </w:rPr>
        <w:t>Проект Устава Сагуновского сельского поселения, проект муниципального правового акта о внесении изменений и дополнений в Устав Сагуновского сельского поселения не позднее, чем за 30 дней до дня рассмотрения вопроса о принятии Устава Сагуновского сельского поселения, внесении изменений и дополнений в Устав Сагуновского сельского поселения подлежат официальному обнародованию с одновременным официальным обнародованием установленного Советом народных депутатов Сагуновского сельского поселения порядка учета</w:t>
      </w:r>
      <w:proofErr w:type="gramEnd"/>
      <w:r w:rsidRPr="00746AE3">
        <w:rPr>
          <w:rFonts w:ascii="Times New Roman" w:eastAsia="Times New Roman" w:hAnsi="Times New Roman" w:cs="Times New Roman"/>
          <w:color w:val="000000"/>
          <w:sz w:val="28"/>
          <w:szCs w:val="28"/>
          <w:lang w:eastAsia="ru-RU"/>
        </w:rPr>
        <w:t xml:space="preserve">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746AE3">
        <w:rPr>
          <w:rFonts w:ascii="Times New Roman" w:eastAsia="Times New Roman" w:hAnsi="Times New Roman" w:cs="Times New Roman"/>
          <w:color w:val="000000"/>
          <w:sz w:val="28"/>
          <w:szCs w:val="28"/>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Сагуновского сельского поселения, а также порядка участия граждан в уведомления о включении сведений об Уставе Сагуновского сельского поселения, муниципальном правовом акте о внесении изменений в Устав Сагуновского сельского поселения в государственный реестр уставов муниципальных образований Воронежской области, предусмотренного частью 6</w:t>
      </w:r>
      <w:proofErr w:type="gramEnd"/>
      <w:r w:rsidRPr="00746AE3">
        <w:rPr>
          <w:rFonts w:ascii="Times New Roman" w:eastAsia="Times New Roman" w:hAnsi="Times New Roman" w:cs="Times New Roman"/>
          <w:color w:val="000000"/>
          <w:sz w:val="28"/>
          <w:szCs w:val="28"/>
          <w:lang w:eastAsia="ru-RU"/>
        </w:rPr>
        <w:t xml:space="preserve"> статьи 4 Федерального </w:t>
      </w:r>
      <w:r w:rsidRPr="00746AE3">
        <w:rPr>
          <w:rFonts w:ascii="Times New Roman" w:eastAsia="Times New Roman" w:hAnsi="Times New Roman" w:cs="Times New Roman"/>
          <w:color w:val="000000"/>
          <w:sz w:val="28"/>
          <w:szCs w:val="28"/>
          <w:lang w:eastAsia="ru-RU"/>
        </w:rPr>
        <w:lastRenderedPageBreak/>
        <w:t>закона от 21 июля 2005 года № 97-ФЗ «О государственной регистрации уставов муниципальных образований».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1 изложена в редакции решения </w:t>
      </w:r>
      <w:hyperlink r:id="rId130"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обсуждении в случае, когда в устав Сагуновского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3 в редакции решения от </w:t>
      </w:r>
      <w:hyperlink r:id="rId131"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4. </w:t>
      </w:r>
      <w:proofErr w:type="gramStart"/>
      <w:r w:rsidRPr="00746AE3">
        <w:rPr>
          <w:rFonts w:ascii="Times New Roman" w:eastAsia="Times New Roman" w:hAnsi="Times New Roman" w:cs="Times New Roman"/>
          <w:color w:val="000000"/>
          <w:sz w:val="28"/>
          <w:szCs w:val="28"/>
          <w:lang w:eastAsia="ru-RU"/>
        </w:rPr>
        <w:t>Проект Устава Сагуновского сельского поселения, а также проект муниципального правового акта о внесении изменений и дополнений в Устав Сагуновского сельского поселения подлежит вынесению на публичные слушания,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После рассмотрения всех поступивших замечаний и предложений проект Устава Сагуновского сельского поселения, проект муниципального правового акта о внесении изменений и дополнений в Устав Сагуновского сельского поселения рассматриваются депутатами на заседании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Устав Сагуновского сельского поселения, муниципальный правовой акт о внесении изменений и дополнений в Устав Сагуновского сельского поселения принимаются большинством в две трети голосов от установленной численности депутатов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Устав Сагуновского сельского поселения, муниципальный правовой акт о внесении изменений и дополнений в Устав Сагуновского сельского поселения подлежат государственной регистрации в порядке, установленном федеральным законом.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8. </w:t>
      </w:r>
      <w:proofErr w:type="gramStart"/>
      <w:r w:rsidRPr="00746AE3">
        <w:rPr>
          <w:rFonts w:ascii="Times New Roman" w:eastAsia="Times New Roman" w:hAnsi="Times New Roman" w:cs="Times New Roman"/>
          <w:color w:val="000000"/>
          <w:sz w:val="28"/>
          <w:szCs w:val="28"/>
          <w:lang w:eastAsia="ru-RU"/>
        </w:rPr>
        <w:t>Устав, решение Совета народных депутатов Сагуновского сельского поселения о внесении изменений и (или) дополнений в Устав подлежат официальному обнародованию после их государственной регистрации и вступают в силу после их официального обнародования путем официального опубликования текста в периодическом печатном издании «</w:t>
      </w:r>
      <w:r w:rsidRPr="00746AE3">
        <w:rPr>
          <w:rFonts w:ascii="Times New Roman" w:eastAsia="Times New Roman" w:hAnsi="Times New Roman" w:cs="Times New Roman"/>
          <w:color w:val="000000"/>
          <w:sz w:val="28"/>
          <w:szCs w:val="28"/>
          <w:shd w:val="clear" w:color="auto" w:fill="FFFFFF"/>
          <w:lang w:eastAsia="ru-RU"/>
        </w:rPr>
        <w:t>Вестник муниципальных правовых актов Сагуновского сельского поселения Подгоренского муниципального района Воронежской области</w:t>
      </w:r>
      <w:r w:rsidRPr="00746AE3">
        <w:rPr>
          <w:rFonts w:ascii="Times New Roman" w:eastAsia="Times New Roman" w:hAnsi="Times New Roman" w:cs="Times New Roman"/>
          <w:color w:val="000000"/>
          <w:sz w:val="28"/>
          <w:szCs w:val="28"/>
          <w:lang w:eastAsia="ru-RU"/>
        </w:rPr>
        <w:t>».</w:t>
      </w:r>
      <w:proofErr w:type="gramEnd"/>
      <w:r w:rsidRPr="00746AE3">
        <w:rPr>
          <w:rFonts w:ascii="Times New Roman" w:eastAsia="Times New Roman" w:hAnsi="Times New Roman" w:cs="Times New Roman"/>
          <w:color w:val="000000"/>
          <w:sz w:val="28"/>
          <w:szCs w:val="28"/>
          <w:lang w:eastAsia="ru-RU"/>
        </w:rPr>
        <w:t xml:space="preserve"> </w:t>
      </w:r>
      <w:proofErr w:type="gramStart"/>
      <w:r w:rsidRPr="00746AE3">
        <w:rPr>
          <w:rFonts w:ascii="Times New Roman" w:eastAsia="Times New Roman" w:hAnsi="Times New Roman" w:cs="Times New Roman"/>
          <w:color w:val="000000"/>
          <w:sz w:val="28"/>
          <w:szCs w:val="28"/>
          <w:lang w:eastAsia="ru-RU"/>
        </w:rPr>
        <w:t xml:space="preserve">Глава муниципального образования обязан официально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w:t>
      </w:r>
      <w:r w:rsidRPr="00746AE3">
        <w:rPr>
          <w:rFonts w:ascii="Times New Roman" w:eastAsia="Times New Roman" w:hAnsi="Times New Roman" w:cs="Times New Roman"/>
          <w:color w:val="000000"/>
          <w:sz w:val="28"/>
          <w:szCs w:val="28"/>
          <w:lang w:eastAsia="ru-RU"/>
        </w:rPr>
        <w:lastRenderedPageBreak/>
        <w:t>муниципального</w:t>
      </w:r>
      <w:proofErr w:type="gramEnd"/>
      <w:r w:rsidRPr="00746AE3">
        <w:rPr>
          <w:rFonts w:ascii="Times New Roman" w:eastAsia="Times New Roman" w:hAnsi="Times New Roman" w:cs="Times New Roman"/>
          <w:color w:val="000000"/>
          <w:sz w:val="28"/>
          <w:szCs w:val="28"/>
          <w:lang w:eastAsia="ru-RU"/>
        </w:rPr>
        <w:t xml:space="preserve"> образования в государственный реестр уставов муниципальных образований субъекта Российской Федерации, предусмотренного частью 6 статьи 4 </w:t>
      </w:r>
      <w:hyperlink r:id="rId132" w:tgtFrame="_blank" w:history="1">
        <w:r w:rsidRPr="00746AE3">
          <w:rPr>
            <w:rFonts w:ascii="Times New Roman" w:eastAsia="Times New Roman" w:hAnsi="Times New Roman" w:cs="Times New Roman"/>
            <w:color w:val="0000FF"/>
            <w:sz w:val="28"/>
            <w:szCs w:val="28"/>
            <w:lang w:eastAsia="ru-RU"/>
          </w:rPr>
          <w:t>Федерального закона от 21 июля 2005 года № 97-ФЗ</w:t>
        </w:r>
      </w:hyperlink>
      <w:r w:rsidRPr="00746AE3">
        <w:rPr>
          <w:rFonts w:ascii="Times New Roman" w:eastAsia="Times New Roman" w:hAnsi="Times New Roman" w:cs="Times New Roman"/>
          <w:color w:val="000000"/>
          <w:sz w:val="28"/>
          <w:szCs w:val="28"/>
          <w:lang w:eastAsia="ru-RU"/>
        </w:rPr>
        <w:t> «О государственной регистрации уставов муниципальных образований.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(абзац 1 части 8 в редакции решения от </w:t>
      </w:r>
      <w:hyperlink r:id="rId133"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Изменения и дополнения, внесенные в Устав Сагуновского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Сагуновского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главы Сагуновского сельского поселения, подписавшего муниципальный</w:t>
      </w:r>
      <w:proofErr w:type="gramEnd"/>
      <w:r w:rsidRPr="00746AE3">
        <w:rPr>
          <w:rFonts w:ascii="Times New Roman" w:eastAsia="Times New Roman" w:hAnsi="Times New Roman" w:cs="Times New Roman"/>
          <w:color w:val="000000"/>
          <w:sz w:val="28"/>
          <w:szCs w:val="28"/>
          <w:lang w:eastAsia="ru-RU"/>
        </w:rPr>
        <w:t xml:space="preserve"> правовой акт о внесении указанных изменений и дополнений в Устав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Изменения и дополнения, внесенные в Устав Сагуновского сельского поселения и предусматривающие создание контрольно-счетного органа Сагуновского сельского поселения, вступают в силу в порядке, предусмотренном </w:t>
      </w:r>
      <w:hyperlink r:id="rId134" w:history="1">
        <w:r w:rsidRPr="00746AE3">
          <w:rPr>
            <w:rFonts w:ascii="Times New Roman" w:eastAsia="Times New Roman" w:hAnsi="Times New Roman" w:cs="Times New Roman"/>
            <w:color w:val="0000FF"/>
            <w:sz w:val="28"/>
            <w:szCs w:val="28"/>
            <w:lang w:eastAsia="ru-RU"/>
          </w:rPr>
          <w:t>абзацем первым</w:t>
        </w:r>
      </w:hyperlink>
      <w:r w:rsidRPr="00746AE3">
        <w:rPr>
          <w:rFonts w:ascii="Times New Roman" w:eastAsia="Times New Roman" w:hAnsi="Times New Roman" w:cs="Times New Roman"/>
          <w:color w:val="000000"/>
          <w:sz w:val="28"/>
          <w:szCs w:val="28"/>
          <w:lang w:eastAsia="ru-RU"/>
        </w:rPr>
        <w:t> настоящей части.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8.1. Изменения и дополнения в Устав Сагуновского сельского поселения вносятся решением Совета народных депутатов Сагуновского сельского поселения (схода граждан) муниципального образования, подписанным единолично главой Сагуновского сельского поселения, исполняющим полномочия председателя Совета народных депутатов Сагуновского сельского поселения (схода граждан) Подгоренского муниципального района;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9. Изложение Устава Сагуновского сельского поселения в новой редакции муниципальным правовым актом о внесении изменений и дополнений в Устав Сагуновского сельского поселения не допускается. В этом случае принимается новый Устав Сагуновского сельского поселения, а ранее действующий Устав и муниципальные правовые акты о внесении в него изменений и дополнений признаются утратившими силу со дня вступления в силу нового Устава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44.              Правовые акты органов местного самоуправления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 1. </w:t>
      </w:r>
      <w:proofErr w:type="gramStart"/>
      <w:r w:rsidRPr="00746AE3">
        <w:rPr>
          <w:rFonts w:ascii="Times New Roman" w:eastAsia="Times New Roman" w:hAnsi="Times New Roman" w:cs="Times New Roman"/>
          <w:color w:val="000000"/>
          <w:sz w:val="28"/>
          <w:szCs w:val="28"/>
          <w:lang w:eastAsia="ru-RU"/>
        </w:rPr>
        <w:t xml:space="preserve">Совет народных депутатов Сагуновского сельского поселения по вопросам, отнесенным к его компетенции федеральными законами, законами Воронежской области, настоящим Уставом, принимает решения, устанавливающие правила, обязательные для исполнения на территории Сагуновского сельского поселения, решение об удалении главы Сагуновского сельского поселения в отставку, а также решения по вопросам организации деятельности Совета народных депутатов Сагуновского сельского поселения и по иным вопросам, </w:t>
      </w:r>
      <w:r w:rsidRPr="00746AE3">
        <w:rPr>
          <w:rFonts w:ascii="Times New Roman" w:eastAsia="Times New Roman" w:hAnsi="Times New Roman" w:cs="Times New Roman"/>
          <w:color w:val="000000"/>
          <w:sz w:val="28"/>
          <w:szCs w:val="28"/>
          <w:lang w:eastAsia="ru-RU"/>
        </w:rPr>
        <w:lastRenderedPageBreak/>
        <w:t>отнесенным к его</w:t>
      </w:r>
      <w:proofErr w:type="gramEnd"/>
      <w:r w:rsidRPr="00746AE3">
        <w:rPr>
          <w:rFonts w:ascii="Times New Roman" w:eastAsia="Times New Roman" w:hAnsi="Times New Roman" w:cs="Times New Roman"/>
          <w:color w:val="000000"/>
          <w:sz w:val="28"/>
          <w:szCs w:val="28"/>
          <w:lang w:eastAsia="ru-RU"/>
        </w:rPr>
        <w:t xml:space="preserve"> компетенции федеральными законами, законами Воронежской области,  настоящим Уставом. </w:t>
      </w:r>
      <w:proofErr w:type="gramStart"/>
      <w:r w:rsidRPr="00746AE3">
        <w:rPr>
          <w:rFonts w:ascii="Times New Roman" w:eastAsia="Times New Roman" w:hAnsi="Times New Roman" w:cs="Times New Roman"/>
          <w:color w:val="000000"/>
          <w:sz w:val="28"/>
          <w:szCs w:val="28"/>
          <w:lang w:eastAsia="ru-RU"/>
        </w:rPr>
        <w:t>Решения Совета народных депутатов Сагуновского сельского поселения, устанавливающие правила, обязательные для исполнения на территории Сагуновского сельского поселения, принимаются большинством голосов от установленной численности депутатов Совета народных депутатов Сагуновского сельского поселения, если иное не установлено Федеральным </w:t>
      </w:r>
      <w:hyperlink r:id="rId135"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6 октября 2003 года №131-ФЗ «Об общих принципах организации местного самоуправления в Российской Федерации.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Нормативный правовой акт, принятый Советом народных депутатов Сагуновского сельского поселения, направляется главе Сагуновского сельского поселения для подписания и официального обнародования в течение 10 дней.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2 в редакции решения от </w:t>
      </w:r>
      <w:hyperlink r:id="rId136"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3. </w:t>
      </w:r>
      <w:proofErr w:type="gramStart"/>
      <w:r w:rsidRPr="00746AE3">
        <w:rPr>
          <w:rFonts w:ascii="Times New Roman" w:eastAsia="Times New Roman" w:hAnsi="Times New Roman" w:cs="Times New Roman"/>
          <w:color w:val="000000"/>
          <w:sz w:val="28"/>
          <w:szCs w:val="28"/>
          <w:lang w:eastAsia="ru-RU"/>
        </w:rPr>
        <w:t>Нормативные правовые акты Совета народных депутатов Сагуновского сельского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народных депутатов Сагуновского сельского поселения только по инициативе главы Сагуновского сельского поселения, возглавляющего администрацию Сагуновского сельского поселения, или при наличии заключения главы Сагуновского сельского поселения, возглавляющего администрацию Сагуновского сельского поселения.</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w:t>
      </w:r>
      <w:proofErr w:type="gramStart"/>
      <w:r w:rsidRPr="00746AE3">
        <w:rPr>
          <w:rFonts w:ascii="Times New Roman" w:eastAsia="Times New Roman" w:hAnsi="Times New Roman" w:cs="Times New Roman"/>
          <w:color w:val="000000"/>
          <w:sz w:val="28"/>
          <w:szCs w:val="28"/>
          <w:lang w:eastAsia="ru-RU"/>
        </w:rPr>
        <w:t>Глава администрации</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в пределах своих полномочий, установленных федеральными законами, законами Воронежской области, настоящим Уставом, нормативными правовыми актами Совета народных депутатов Сагуновского сельского поселения, издает постановления администрации</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Воронежской области, а также распоряжения администрации</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w:t>
      </w:r>
      <w:proofErr w:type="gramEnd"/>
      <w:r w:rsidRPr="00746AE3">
        <w:rPr>
          <w:rFonts w:ascii="Times New Roman" w:eastAsia="Times New Roman" w:hAnsi="Times New Roman" w:cs="Times New Roman"/>
          <w:color w:val="000000"/>
          <w:sz w:val="28"/>
          <w:szCs w:val="28"/>
          <w:lang w:eastAsia="ru-RU"/>
        </w:rPr>
        <w:t xml:space="preserve"> поселения по вопросам организации работы администрации</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Глава Сагуновского сельского поселения в пределах своих полномочий, установленных настоящим Уставом и решениями Совета народных депутатов Сагуновского сельского поселения, издает постановления и распоряжения по вопросам организации деятельности Совета народных депутатов Сагуновского сельского поселения. Глава Сагуновского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от 6 октября 2003г. №131-ФЗ «Об общих принципах организации местного самоуправления в Российской Федерации», другими федеральными законами.</w:t>
      </w:r>
    </w:p>
    <w:p w:rsidR="00A2322F" w:rsidRPr="00746AE3" w:rsidRDefault="00A2322F" w:rsidP="00746AE3">
      <w:pPr>
        <w:spacing w:after="0" w:line="240" w:lineRule="auto"/>
        <w:ind w:firstLine="709"/>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 xml:space="preserve">6.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proofErr w:type="spellStart"/>
      <w:r w:rsidRPr="00746AE3">
        <w:rPr>
          <w:rFonts w:ascii="Times New Roman" w:eastAsia="Times New Roman" w:hAnsi="Times New Roman" w:cs="Times New Roman"/>
          <w:color w:val="000000"/>
          <w:sz w:val="28"/>
          <w:szCs w:val="28"/>
          <w:lang w:eastAsia="ru-RU"/>
        </w:rPr>
        <w:t>Сагуновское</w:t>
      </w:r>
      <w:proofErr w:type="spellEnd"/>
      <w:r w:rsidRPr="00746AE3">
        <w:rPr>
          <w:rFonts w:ascii="Times New Roman" w:eastAsia="Times New Roman" w:hAnsi="Times New Roman" w:cs="Times New Roman"/>
          <w:color w:val="000000"/>
          <w:sz w:val="28"/>
          <w:szCs w:val="28"/>
          <w:lang w:eastAsia="ru-RU"/>
        </w:rPr>
        <w:t xml:space="preserve"> сельское поселение, а также соглашения, заключаемые между органами местного самоуправления, вступают в силу после их официального обнародования.</w:t>
      </w:r>
    </w:p>
    <w:p w:rsidR="00A2322F" w:rsidRPr="00746AE3" w:rsidRDefault="00A2322F" w:rsidP="00746AE3">
      <w:pPr>
        <w:spacing w:after="0" w:line="240" w:lineRule="auto"/>
        <w:ind w:firstLine="709"/>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Официальное обнародование муниципальных нормативных правовых актов, в том числе соглашений, заключаемых между органами местного самоуправления, осуществляется путем официального опубликования муниципальных нормативных правовых актов в официальном издании органов местного самоуправления Сагуновского сельского поселения «Вестник муниципальных правовых актов Сагуновского сельского поселения Подгоренского муниципального района Воронежской области».</w:t>
      </w:r>
    </w:p>
    <w:p w:rsidR="00A2322F" w:rsidRPr="00746AE3" w:rsidRDefault="00A2322F" w:rsidP="00746AE3">
      <w:pPr>
        <w:spacing w:after="0" w:line="240" w:lineRule="auto"/>
        <w:ind w:firstLine="709"/>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Иные муниципальные правовые акты подлежат официальному обнародованию в случаях, предусмотренных федеральными законами, законами Воронежской области, настоящим Уставом, решениями Совета народных депутатов Сагуновского сельского поселения Подгоренского муниципального района либо самими муниципальными правовыми актами.</w:t>
      </w:r>
    </w:p>
    <w:p w:rsidR="00A2322F" w:rsidRPr="00746AE3" w:rsidRDefault="00A2322F" w:rsidP="00746AE3">
      <w:pPr>
        <w:spacing w:after="0" w:line="240" w:lineRule="auto"/>
        <w:ind w:firstLine="709"/>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Нормативные правовые акты Совета народных депутатов Сагуновского сельского поселения Подгоренского муниципального района о налогах и сборах вступают в силу в соответствии с Налоговым кодексом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Иные правовые акты вступают в силу с момента их подписания, либо со дня, указанного в самом акте.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6  в редакции решения от </w:t>
      </w:r>
      <w:hyperlink r:id="rId137"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Нормативные правовые акты органов местного самоуправления Сагуновского сельского поселения подлежат обязательному исполнению на всей территории Сагуновского сельского поселения.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Сагуновского сельского поселения</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в порядке, установленном муниципальными нормативными правовыми актами в соответствии с законом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8.1. Порядок установления и оценки </w:t>
      </w:r>
      <w:proofErr w:type="gramStart"/>
      <w:r w:rsidRPr="00746AE3">
        <w:rPr>
          <w:rFonts w:ascii="Times New Roman" w:eastAsia="Times New Roman" w:hAnsi="Times New Roman" w:cs="Times New Roman"/>
          <w:color w:val="000000"/>
          <w:sz w:val="28"/>
          <w:szCs w:val="28"/>
          <w:lang w:eastAsia="ru-RU"/>
        </w:rPr>
        <w:t>применения</w:t>
      </w:r>
      <w:proofErr w:type="gramEnd"/>
      <w:r w:rsidRPr="00746AE3">
        <w:rPr>
          <w:rFonts w:ascii="Times New Roman" w:eastAsia="Times New Roman" w:hAnsi="Times New Roman" w:cs="Times New Roman"/>
          <w:color w:val="000000"/>
          <w:sz w:val="28"/>
          <w:szCs w:val="28"/>
          <w:lang w:eastAsia="ru-RU"/>
        </w:rPr>
        <w:t xml:space="preserve">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w:t>
      </w:r>
      <w:r w:rsidRPr="00746AE3">
        <w:rPr>
          <w:rFonts w:ascii="Times New Roman" w:eastAsia="Times New Roman" w:hAnsi="Times New Roman" w:cs="Times New Roman"/>
          <w:color w:val="000000"/>
          <w:sz w:val="28"/>
          <w:szCs w:val="28"/>
          <w:lang w:eastAsia="ru-RU"/>
        </w:rPr>
        <w:lastRenderedPageBreak/>
        <w:t xml:space="preserve">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 247-ФЗ «Об обязательных </w:t>
      </w:r>
      <w:proofErr w:type="gramStart"/>
      <w:r w:rsidRPr="00746AE3">
        <w:rPr>
          <w:rFonts w:ascii="Times New Roman" w:eastAsia="Times New Roman" w:hAnsi="Times New Roman" w:cs="Times New Roman"/>
          <w:color w:val="000000"/>
          <w:sz w:val="28"/>
          <w:szCs w:val="28"/>
          <w:lang w:eastAsia="ru-RU"/>
        </w:rPr>
        <w:t>требованиях</w:t>
      </w:r>
      <w:proofErr w:type="gramEnd"/>
      <w:r w:rsidRPr="00746AE3">
        <w:rPr>
          <w:rFonts w:ascii="Times New Roman" w:eastAsia="Times New Roman" w:hAnsi="Times New Roman" w:cs="Times New Roman"/>
          <w:color w:val="000000"/>
          <w:sz w:val="28"/>
          <w:szCs w:val="28"/>
          <w:lang w:eastAsia="ru-RU"/>
        </w:rPr>
        <w:t xml:space="preserve"> в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(статья 44 дополнена пунктом 8.1 в редакции решения </w:t>
      </w:r>
      <w:hyperlink r:id="rId138"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9.Проекты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Сагуновского сельского поселения в порядке, установленном муниципальными нормативными правовыми актами в соответствии с законом Воронежской области, за исключением:</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9 изложена в редакции решения </w:t>
      </w:r>
      <w:hyperlink r:id="rId139"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проектов нормативных правовых актов Совета народных депутатов Сагуновского сельского поселения, устанавливающих, изменяющих, приостанавливающих, отменяющих местные налоги и сборы;</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проектов нормативных правовых актов Совета народных депутатов Сагуновского сельского поселения, регулирующих бюджетные правоотношения.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местного бюджета обнародования.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9 дополнена пунктом 3 в редакции решения </w:t>
      </w:r>
      <w:hyperlink r:id="rId140"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9 изложена в редакции решения </w:t>
      </w:r>
      <w:hyperlink r:id="rId141"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lastRenderedPageBreak/>
        <w:t>СТАТЬЯ 45. Порядок опубликования муниципальных правовых актов, </w:t>
      </w:r>
      <w:r w:rsidRPr="00746AE3">
        <w:rPr>
          <w:rFonts w:ascii="Times New Roman" w:eastAsia="Times New Roman" w:hAnsi="Times New Roman" w:cs="Times New Roman"/>
          <w:b/>
          <w:bCs/>
          <w:color w:val="212121"/>
          <w:sz w:val="28"/>
          <w:szCs w:val="28"/>
          <w:lang w:eastAsia="ru-RU"/>
        </w:rPr>
        <w:t>соглашений, заключаемых между органами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(статья 45 в редакции решения от </w:t>
      </w:r>
      <w:hyperlink r:id="rId142"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709"/>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официальном издании органов местного самоуправления Сагуновского сельского поселения «Вестник муниципальных правовых актов Сагуновского сельского поселения Подгоренского муниципального района Воронежской области».</w:t>
      </w:r>
    </w:p>
    <w:p w:rsidR="00A2322F" w:rsidRPr="00746AE3" w:rsidRDefault="00A2322F" w:rsidP="00746AE3">
      <w:pPr>
        <w:spacing w:after="0" w:line="240" w:lineRule="auto"/>
        <w:ind w:firstLine="709"/>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Муниципальные правовые акты Сагуновского сельского поселения, подлежащие официальному опубликованию, опубликовываются не позднее чем через 15 дней со дня принятия (издания) муниципальных правовых актов, если иное не предусмотрено федеральными законами, законами Воронежской области, настоящим Уставом.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Соглашения, заключенные между органами местного самоуправления, опубликовываются не позднее чем через 15 дней со дня заключения указанных соглашений, если иное не предусмотрено федеральными законами, законами Воронежской области, настоящим Уставом.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46. Отмена муниципальных правовых актов и приостановление их действия.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 </w:t>
      </w:r>
      <w:proofErr w:type="gramStart"/>
      <w:r w:rsidRPr="00746AE3">
        <w:rPr>
          <w:rFonts w:ascii="Times New Roman" w:eastAsia="Times New Roman" w:hAnsi="Times New Roman" w:cs="Times New Roman"/>
          <w:color w:val="000000"/>
          <w:sz w:val="28"/>
          <w:szCs w:val="28"/>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746AE3">
        <w:rPr>
          <w:rFonts w:ascii="Times New Roman" w:eastAsia="Times New Roman" w:hAnsi="Times New Roman" w:cs="Times New Roman"/>
          <w:color w:val="000000"/>
          <w:sz w:val="28"/>
          <w:szCs w:val="28"/>
          <w:lang w:eastAsia="ru-RU"/>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Воронежской области, - уполномоченным органом государственной власти Российской Федерации (уполномоченным органом государственной власти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Сагуновского сельского поселения или должностным лицом местного самоуправления Сагуновского сельского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43" w:history="1">
        <w:r w:rsidRPr="00746AE3">
          <w:rPr>
            <w:rFonts w:ascii="Times New Roman" w:eastAsia="Times New Roman" w:hAnsi="Times New Roman" w:cs="Times New Roman"/>
            <w:color w:val="0000FF"/>
            <w:sz w:val="28"/>
            <w:szCs w:val="28"/>
            <w:lang w:eastAsia="ru-RU"/>
          </w:rPr>
          <w:t>законодательством</w:t>
        </w:r>
      </w:hyperlink>
      <w:r w:rsidR="00746AE3" w:rsidRPr="00746AE3">
        <w:rPr>
          <w:rFonts w:ascii="Times New Roman" w:eastAsia="Times New Roman" w:hAnsi="Times New Roman" w:cs="Times New Roman"/>
          <w:color w:val="0000FF"/>
          <w:sz w:val="28"/>
          <w:szCs w:val="28"/>
          <w:lang w:eastAsia="ru-RU"/>
        </w:rPr>
        <w:t xml:space="preserve"> </w:t>
      </w:r>
      <w:r w:rsidRPr="00746AE3">
        <w:rPr>
          <w:rFonts w:ascii="Times New Roman" w:eastAsia="Times New Roman" w:hAnsi="Times New Roman" w:cs="Times New Roman"/>
          <w:color w:val="000000"/>
          <w:sz w:val="28"/>
          <w:szCs w:val="28"/>
          <w:lang w:eastAsia="ru-RU"/>
        </w:rPr>
        <w:t xml:space="preserve">Российской Федерации об уполномоченных по защите прав </w:t>
      </w:r>
      <w:r w:rsidRPr="00746AE3">
        <w:rPr>
          <w:rFonts w:ascii="Times New Roman" w:eastAsia="Times New Roman" w:hAnsi="Times New Roman" w:cs="Times New Roman"/>
          <w:color w:val="000000"/>
          <w:sz w:val="28"/>
          <w:szCs w:val="28"/>
          <w:lang w:eastAsia="ru-RU"/>
        </w:rPr>
        <w:lastRenderedPageBreak/>
        <w:t>предпринимателей.</w:t>
      </w:r>
      <w:proofErr w:type="gramEnd"/>
      <w:r w:rsidRPr="00746AE3">
        <w:rPr>
          <w:rFonts w:ascii="Times New Roman" w:eastAsia="Times New Roman" w:hAnsi="Times New Roman" w:cs="Times New Roman"/>
          <w:color w:val="000000"/>
          <w:sz w:val="28"/>
          <w:szCs w:val="28"/>
          <w:lang w:eastAsia="ru-RU"/>
        </w:rPr>
        <w:t xml:space="preserve"> </w:t>
      </w:r>
      <w:proofErr w:type="gramStart"/>
      <w:r w:rsidRPr="00746AE3">
        <w:rPr>
          <w:rFonts w:ascii="Times New Roman" w:eastAsia="Times New Roman" w:hAnsi="Times New Roman" w:cs="Times New Roman"/>
          <w:color w:val="000000"/>
          <w:sz w:val="28"/>
          <w:szCs w:val="28"/>
          <w:lang w:eastAsia="ru-RU"/>
        </w:rPr>
        <w:t>Об исполнении полученного предписания администрация Сагуновского сельского поселения или должностные лица местного самоуправления Сагуновского сельского поселения обязаны сообщить Уполномоченному при Президенте Российской Федерации по защите прав предпринимателей в трехдневный срок, а Совет народных депутатов Сагуновского сельского поселения - не позднее трех дней со дня принятия ими решения.</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2. </w:t>
      </w:r>
      <w:proofErr w:type="gramStart"/>
      <w:r w:rsidRPr="00746AE3">
        <w:rPr>
          <w:rFonts w:ascii="Times New Roman" w:eastAsia="Times New Roman" w:hAnsi="Times New Roman" w:cs="Times New Roman"/>
          <w:color w:val="000000"/>
          <w:sz w:val="28"/>
          <w:szCs w:val="28"/>
          <w:lang w:eastAsia="ru-RU"/>
        </w:rPr>
        <w:t>Признание по решению суда закона Воронежской области об установлении статуса Сагуновского сельского поселения недействующим до вступления в силу нового закона Воронежской области об установлении статуса Сагуновского сельского поселения не может являться  основанием для признания в судебном порядке недействующими муниципальных правовых актов Сагуновского сельского поселения, принятых до вступления решения суда в законную силу, или для отмены данных муниципальных правовых актов.</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u w:val="single"/>
          <w:lang w:eastAsia="ru-RU"/>
        </w:rPr>
        <w:t>ГЛАВА 6.    Экономическая основа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47. Экономическая основа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Экономическую основу местного</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самоуправления Сагуновского сельского поселения составляют находящееся в муниципальной собственности имущество, средства местного бюджета, а также имущественные права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48. Муниципальное имущество.</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В собственности Сагуновского сельского поселения может находиться: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 имущество, предназначенное для решения установленных Федеральным законом от 06.10.2003 № 131-ФЗ «Об общих </w:t>
      </w:r>
      <w:proofErr w:type="gramStart"/>
      <w:r w:rsidRPr="00746AE3">
        <w:rPr>
          <w:rFonts w:ascii="Times New Roman" w:eastAsia="Times New Roman" w:hAnsi="Times New Roman" w:cs="Times New Roman"/>
          <w:color w:val="000000"/>
          <w:sz w:val="28"/>
          <w:szCs w:val="28"/>
          <w:lang w:eastAsia="ru-RU"/>
        </w:rPr>
        <w:t>принципах</w:t>
      </w:r>
      <w:proofErr w:type="gramEnd"/>
      <w:r w:rsidRPr="00746AE3">
        <w:rPr>
          <w:rFonts w:ascii="Times New Roman" w:eastAsia="Times New Roman" w:hAnsi="Times New Roman" w:cs="Times New Roman"/>
          <w:color w:val="000000"/>
          <w:sz w:val="28"/>
          <w:szCs w:val="28"/>
          <w:lang w:eastAsia="ru-RU"/>
        </w:rPr>
        <w:t xml:space="preserve"> организации местного самоуправления в Российской Федерации» вопросов местного значения;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Воронежской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статьей 15 Федерального закона от 06.10.2003 № 131-ФЗ «Об общих принципах организации местного самоуправления в Российской Федерации»;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 xml:space="preserve">4) имущество, необходимое для решения вопросов, право </w:t>
      </w:r>
      <w:proofErr w:type="gramStart"/>
      <w:r w:rsidRPr="00746AE3">
        <w:rPr>
          <w:rFonts w:ascii="Times New Roman" w:eastAsia="Times New Roman" w:hAnsi="Times New Roman" w:cs="Times New Roman"/>
          <w:color w:val="000000"/>
          <w:sz w:val="28"/>
          <w:szCs w:val="28"/>
          <w:lang w:eastAsia="ru-RU"/>
        </w:rPr>
        <w:t>решения</w:t>
      </w:r>
      <w:proofErr w:type="gramEnd"/>
      <w:r w:rsidRPr="00746AE3">
        <w:rPr>
          <w:rFonts w:ascii="Times New Roman" w:eastAsia="Times New Roman" w:hAnsi="Times New Roman" w:cs="Times New Roman"/>
          <w:color w:val="000000"/>
          <w:sz w:val="28"/>
          <w:szCs w:val="28"/>
          <w:lang w:eastAsia="ru-RU"/>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5) имущество, предназначенное для решения вопросов местного значения в соответствии с частью 3 статьи 14 Федерального закона от 06.10.2003 № 131-ФЗ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со статьей 17 Федерального закона от 06.10.2003 № 131-ФЗ «Об общих принципах организации местного самоуправления в Российской Федерации».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49. Владение, пользование и распоряжение муниципальным имуществом.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1.Органы местного самоуправления от имени Сагуновского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Органы местного самоуправления Сагуновского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Воронежской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Порядок и условия приватизации муниципального имущества определяются нормативными правовыми актами органов местного самоуправления Сагуновского сельского поселения в соответствии с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Доходы от использования и приватизации муниципального имущества поступают в бюджет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Сагуновского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Функции и полномочия учредителя в отношении муниципальных предприятий и учреждений осуществляют уполномоченные органы местного самоуправления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Муниципальное унитарное предприятие может быть создано в случае: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необходимости использования имущества, приватизация которого запрещена; в том числе имущества, которое необходимо для обеспечения безопасности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2) необходимости осуществления деятельности в целях решения социальных задач (в том числе реализации определенных товаров и услуг по минимальным ценам), а также организации и проведения закупочных и товарных интервенций для обеспечения продовольственной безопасности государства;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необходимости осуществления научной и научно-технической деятельности в отраслях, связанных с обеспечением безопасности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необходимости разработки и изготовления отдельных видов продукции, находящейся в сфере интересов Российской Федерации и обеспечивающей безопасность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5) необходимости производства отдельных видов продукции, изъятой из оборота или ограниченно </w:t>
      </w:r>
      <w:proofErr w:type="spellStart"/>
      <w:r w:rsidRPr="00746AE3">
        <w:rPr>
          <w:rFonts w:ascii="Times New Roman" w:eastAsia="Times New Roman" w:hAnsi="Times New Roman" w:cs="Times New Roman"/>
          <w:color w:val="000000"/>
          <w:sz w:val="28"/>
          <w:szCs w:val="28"/>
          <w:lang w:eastAsia="ru-RU"/>
        </w:rPr>
        <w:t>оборотоспособной</w:t>
      </w:r>
      <w:proofErr w:type="spellEnd"/>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Казенное предприятие может быть создано в случае: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если преобладающая или значительная часть производимой продукции, выполняемых работ, оказываемых услуг предназначена для обеспечения нужд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необходимости использования имущества, приватизация которого запрещена, в том числе имущества, необходимого для обеспечения безопасности Российской Федерации, функционирования воздушного, железнодорожного и водного транспорта, реализации иных стратегических интересов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необходимости осуществления деятельности по производству товаров, выполнению работ, оказанию услуг, реализуемых по установленным государством ценам в целях решения социальных задач;</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необходимости разработки и производства отдельных видов продукции, обеспечивающей безопасность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5) необходимости производства отдельных видов продукции, изъятой из оборота или ограниченно </w:t>
      </w:r>
      <w:proofErr w:type="spellStart"/>
      <w:r w:rsidRPr="00746AE3">
        <w:rPr>
          <w:rFonts w:ascii="Times New Roman" w:eastAsia="Times New Roman" w:hAnsi="Times New Roman" w:cs="Times New Roman"/>
          <w:color w:val="000000"/>
          <w:sz w:val="28"/>
          <w:szCs w:val="28"/>
          <w:lang w:eastAsia="ru-RU"/>
        </w:rPr>
        <w:t>оборотоспособной</w:t>
      </w:r>
      <w:proofErr w:type="spellEnd"/>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необходимости осуществления отдельных дотируемых видов деятельности и ведения убыточных производств;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необходимости осуществления деятельности, предусмотренной федеральными законами исключительно для казенных предприятий.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Решение об учреждении муниципального унитарного предприятия принимается администрацией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Решение об учреждении муниципального унитарного предприятия должно определять цели и предмет деятельности унитарного предприятия.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Муниципальное бюджетное учреждение может быть создано в целях оказания муниципальных услуг физическим и юридическим лицам в соответствии с муниципальными заданиями.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9. 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w:t>
      </w:r>
      <w:r w:rsidRPr="00746AE3">
        <w:rPr>
          <w:rFonts w:ascii="Times New Roman" w:eastAsia="Times New Roman" w:hAnsi="Times New Roman" w:cs="Times New Roman"/>
          <w:color w:val="000000"/>
          <w:sz w:val="28"/>
          <w:szCs w:val="28"/>
          <w:lang w:eastAsia="ru-RU"/>
        </w:rPr>
        <w:lastRenderedPageBreak/>
        <w:t>данных предприятий и учреждений, заслушивают отчеты об их деятельности в порядке, предусмотренном настоящим Уставом.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10. </w:t>
      </w:r>
      <w:proofErr w:type="gramStart"/>
      <w:r w:rsidRPr="00746AE3">
        <w:rPr>
          <w:rFonts w:ascii="Times New Roman" w:eastAsia="Times New Roman" w:hAnsi="Times New Roman" w:cs="Times New Roman"/>
          <w:color w:val="000000"/>
          <w:sz w:val="28"/>
          <w:szCs w:val="28"/>
          <w:lang w:eastAsia="ru-RU"/>
        </w:rPr>
        <w:t>Сагуновского сельское поселение вправе создавать автономное учреждение для выполнения работ, оказания услуг в целях осуществления предусмотренных законодательством Российской Федерации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 (в том числе при проведении мероприятий по работе с детьми</w:t>
      </w:r>
      <w:proofErr w:type="gramEnd"/>
      <w:r w:rsidRPr="00746AE3">
        <w:rPr>
          <w:rFonts w:ascii="Times New Roman" w:eastAsia="Times New Roman" w:hAnsi="Times New Roman" w:cs="Times New Roman"/>
          <w:color w:val="000000"/>
          <w:sz w:val="28"/>
          <w:szCs w:val="28"/>
          <w:lang w:eastAsia="ru-RU"/>
        </w:rPr>
        <w:t xml:space="preserve"> и молодежью в указанных сферах).</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Автономное учреждение осуществляет свою деятельность в соответствии с предметом и целями деятельности, определенными федеральными законами и уставом, путем выполнения работ, оказания услуг в сферах, указанных в части 10 настоящей статьи.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Собственником имущества и учредителем автономного учреждения является Сагуновского сельское поселение. Задание для автономного учреждения формируется и утверждается учредителем в соответствии с видами деятельности, отнесенными его уставом к основной деятельности.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Условия и порядок формирования задания учредителя и порядок финансового обеспечения выполнения этого задания определяются администрацией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Автономное учреждение может быть создано путем его учреждения или путем изменения типа существующего муниципального учреждения.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Решение о создании автономного учреждения на базе имущества, находящегося в муниципальной собственности, принимается администрацией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Решение о создании автономного учреждения путем изменения </w:t>
      </w:r>
      <w:proofErr w:type="gramStart"/>
      <w:r w:rsidRPr="00746AE3">
        <w:rPr>
          <w:rFonts w:ascii="Times New Roman" w:eastAsia="Times New Roman" w:hAnsi="Times New Roman" w:cs="Times New Roman"/>
          <w:color w:val="000000"/>
          <w:sz w:val="28"/>
          <w:szCs w:val="28"/>
          <w:lang w:eastAsia="ru-RU"/>
        </w:rPr>
        <w:t>типа</w:t>
      </w:r>
      <w:proofErr w:type="gramEnd"/>
      <w:r w:rsidRPr="00746AE3">
        <w:rPr>
          <w:rFonts w:ascii="Times New Roman" w:eastAsia="Times New Roman" w:hAnsi="Times New Roman" w:cs="Times New Roman"/>
          <w:color w:val="000000"/>
          <w:sz w:val="28"/>
          <w:szCs w:val="28"/>
          <w:lang w:eastAsia="ru-RU"/>
        </w:rPr>
        <w:t xml:space="preserve"> существующего муниципального учреждения принимается по инициативе либо с согласия муниципального учреждения, если такое решение не повлечет за собой нарушение конституционных прав граждан, в том числе права на получение бесплатного образования, права на участие в культурной жизни и доступ к культурным ценностям, права на охрану здоровья и бесплатную медицинскую помощь.</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Структура, компетенция органов автономного учреждения, порядок их формирования, сроки полномочий и порядок деятельности таких органов определяются уставом автономного учреждения в соответствии с Федеральным законом от 03.11.2006 № 174-ФЗ «Об автономных учреждениях», и иными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Ежегодно автономное учреждение обязано опубликовывать отчеты о своей деятельности и об использовании закрепленного за ним имущества в определенных учредителем автономного учреждения средствах массовой информации. Порядок опубликования отчетов, а также перечень сведений, которые должны содержаться в отчетах, устанавливаются Правительством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Автономное учреждение предоставляет информацию о своей деятельности в органы государственной статистики, налоговые органы, иные органы и лицам в соответствии с законодательством Российской Федерации и своим уставом.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11. Органы местного самоуправления Сагуновского сельского поселения от имени Сагуновского сельского поселения </w:t>
      </w:r>
      <w:proofErr w:type="spellStart"/>
      <w:r w:rsidRPr="00746AE3">
        <w:rPr>
          <w:rFonts w:ascii="Times New Roman" w:eastAsia="Times New Roman" w:hAnsi="Times New Roman" w:cs="Times New Roman"/>
          <w:color w:val="000000"/>
          <w:sz w:val="28"/>
          <w:szCs w:val="28"/>
          <w:lang w:eastAsia="ru-RU"/>
        </w:rPr>
        <w:t>субсидиарно</w:t>
      </w:r>
      <w:proofErr w:type="spellEnd"/>
      <w:r w:rsidRPr="00746AE3">
        <w:rPr>
          <w:rFonts w:ascii="Times New Roman" w:eastAsia="Times New Roman" w:hAnsi="Times New Roman" w:cs="Times New Roman"/>
          <w:color w:val="000000"/>
          <w:sz w:val="28"/>
          <w:szCs w:val="28"/>
          <w:lang w:eastAsia="ru-RU"/>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12.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50.Проект бюджета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1. Проект бюджета Сагуновского сельского поселения составляется в порядке, установленном администрацией Сагуновского сельского поселения, в соответствии с Бюджетным кодексом Российской Федерации и принимаемыми с соблюдением его требований муниципальными правовыми актами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Проект бюджета Сагуновского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 случае</w:t>
      </w:r>
      <w:proofErr w:type="gramStart"/>
      <w:r w:rsidRPr="00746AE3">
        <w:rPr>
          <w:rFonts w:ascii="Times New Roman" w:eastAsia="Times New Roman" w:hAnsi="Times New Roman" w:cs="Times New Roman"/>
          <w:color w:val="000000"/>
          <w:sz w:val="28"/>
          <w:szCs w:val="28"/>
          <w:lang w:eastAsia="ru-RU"/>
        </w:rPr>
        <w:t>,</w:t>
      </w:r>
      <w:proofErr w:type="gramEnd"/>
      <w:r w:rsidRPr="00746AE3">
        <w:rPr>
          <w:rFonts w:ascii="Times New Roman" w:eastAsia="Times New Roman" w:hAnsi="Times New Roman" w:cs="Times New Roman"/>
          <w:color w:val="000000"/>
          <w:sz w:val="28"/>
          <w:szCs w:val="28"/>
          <w:lang w:eastAsia="ru-RU"/>
        </w:rPr>
        <w:t xml:space="preserve"> если проект бюджета Сагуновского сельского поселения составляется и утверждается на очередной финансовый год, администрация Сагуновского сельского поселения разрабатывает и утверждает среднесрочный финансовый план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Составление проекта бюджета Сагуновского сельского поселения - исключительная прерогатива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Непосредственное составление проекта</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бюджета Сагуновского сельского поселения осуществляет финансовый орган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4. Составление проекта бюджета основывается </w:t>
      </w:r>
      <w:proofErr w:type="gramStart"/>
      <w:r w:rsidRPr="00746AE3">
        <w:rPr>
          <w:rFonts w:ascii="Times New Roman" w:eastAsia="Times New Roman" w:hAnsi="Times New Roman" w:cs="Times New Roman"/>
          <w:color w:val="000000"/>
          <w:sz w:val="28"/>
          <w:szCs w:val="28"/>
          <w:lang w:eastAsia="ru-RU"/>
        </w:rPr>
        <w:t>на</w:t>
      </w:r>
      <w:proofErr w:type="gramEnd"/>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положениях</w:t>
      </w:r>
      <w:proofErr w:type="gramEnd"/>
      <w:r w:rsidRPr="00746AE3">
        <w:rPr>
          <w:rFonts w:ascii="Times New Roman" w:eastAsia="Times New Roman" w:hAnsi="Times New Roman" w:cs="Times New Roman"/>
          <w:color w:val="000000"/>
          <w:sz w:val="28"/>
          <w:szCs w:val="28"/>
          <w:lang w:eastAsia="ru-RU"/>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основных </w:t>
      </w:r>
      <w:proofErr w:type="gramStart"/>
      <w:r w:rsidRPr="00746AE3">
        <w:rPr>
          <w:rFonts w:ascii="Times New Roman" w:eastAsia="Times New Roman" w:hAnsi="Times New Roman" w:cs="Times New Roman"/>
          <w:color w:val="000000"/>
          <w:sz w:val="28"/>
          <w:szCs w:val="28"/>
          <w:lang w:eastAsia="ru-RU"/>
        </w:rPr>
        <w:t>направлениях</w:t>
      </w:r>
      <w:proofErr w:type="gramEnd"/>
      <w:r w:rsidRPr="00746AE3">
        <w:rPr>
          <w:rFonts w:ascii="Times New Roman" w:eastAsia="Times New Roman" w:hAnsi="Times New Roman" w:cs="Times New Roman"/>
          <w:color w:val="000000"/>
          <w:sz w:val="28"/>
          <w:szCs w:val="28"/>
          <w:lang w:eastAsia="ru-RU"/>
        </w:rPr>
        <w:t>  бюджетной политики и основных направлениях налоговой политики;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основных </w:t>
      </w:r>
      <w:proofErr w:type="gramStart"/>
      <w:r w:rsidRPr="00746AE3">
        <w:rPr>
          <w:rFonts w:ascii="Times New Roman" w:eastAsia="Times New Roman" w:hAnsi="Times New Roman" w:cs="Times New Roman"/>
          <w:color w:val="000000"/>
          <w:sz w:val="28"/>
          <w:szCs w:val="28"/>
          <w:lang w:eastAsia="ru-RU"/>
        </w:rPr>
        <w:t>направлениях</w:t>
      </w:r>
      <w:proofErr w:type="gramEnd"/>
      <w:r w:rsidRPr="00746AE3">
        <w:rPr>
          <w:rFonts w:ascii="Times New Roman" w:eastAsia="Times New Roman" w:hAnsi="Times New Roman" w:cs="Times New Roman"/>
          <w:color w:val="000000"/>
          <w:sz w:val="28"/>
          <w:szCs w:val="28"/>
          <w:lang w:eastAsia="ru-RU"/>
        </w:rPr>
        <w:t xml:space="preserve"> таможенно-тарифной политики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прогнозе</w:t>
      </w:r>
      <w:proofErr w:type="gramEnd"/>
      <w:r w:rsidRPr="00746AE3">
        <w:rPr>
          <w:rFonts w:ascii="Times New Roman" w:eastAsia="Times New Roman" w:hAnsi="Times New Roman" w:cs="Times New Roman"/>
          <w:color w:val="000000"/>
          <w:sz w:val="28"/>
          <w:szCs w:val="28"/>
          <w:lang w:eastAsia="ru-RU"/>
        </w:rPr>
        <w:t xml:space="preserve"> социально-экономического развития;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бюджетном </w:t>
      </w:r>
      <w:proofErr w:type="gramStart"/>
      <w:r w:rsidRPr="00746AE3">
        <w:rPr>
          <w:rFonts w:ascii="Times New Roman" w:eastAsia="Times New Roman" w:hAnsi="Times New Roman" w:cs="Times New Roman"/>
          <w:color w:val="000000"/>
          <w:sz w:val="28"/>
          <w:szCs w:val="28"/>
          <w:lang w:eastAsia="ru-RU"/>
        </w:rPr>
        <w:t>прогнозе</w:t>
      </w:r>
      <w:proofErr w:type="gramEnd"/>
      <w:r w:rsidRPr="00746AE3">
        <w:rPr>
          <w:rFonts w:ascii="Times New Roman" w:eastAsia="Times New Roman" w:hAnsi="Times New Roman" w:cs="Times New Roman"/>
          <w:color w:val="000000"/>
          <w:sz w:val="28"/>
          <w:szCs w:val="28"/>
          <w:lang w:eastAsia="ru-RU"/>
        </w:rPr>
        <w:t xml:space="preserve"> (проекте бюджетного прогноза, проекте изменений бюджетного прогноза) на долгосрочный период.</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lastRenderedPageBreak/>
        <w:t>государственных (муниципальных) программах (проектах государственных (муниципальных) программ, проектах изменений указанных программ).</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Прогноз социально-экономического развития Сагуновского сельского поселения ежегодно разрабатывается в порядке, установленном  администрацией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Прогноз социально-экономического развития поселения может разрабатываться администрацией Подгоренского муниципального района в соответствии с соглашением между администрацией Сагуновского сельского поселения и администрацией Подгоренского муниципального района, за исключением случая, установленного абзацем вторым пункта 1 статьи 154 Бюджетного кодекса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Прогноз социально-экономического развития Сагуновского сельского поселения одобряется администрацией Сагуновского сельского поселения одновременно с принятием решения о внесении проекта бюджета Сагуновского сельского поселения в Совет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Разработка прогноза социально-экономического развития Сагуновского сельского поселения осуществляется уполномоченным администрацией Сагуновского сельского поселения органом (должностным лицом)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Муниципальные программы утверждаются администрацией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Сроки реализации муниципальных программ определяются администрацией Сагуновского сельского поселения в установленном администрацией порядке.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Порядок принятия решений о разработке муниципальных программ и формирования и реализации указанных программ устанавливается муниципальным правовым актом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Объем бюджетных ассигнований на финансовое обеспечение реализации муниципальных программ утверждается решением о бюджете Сагуновского</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по соответствующей каждой программе целевой статье расходов бюджета Сагуновского сельского поселения в соответствии с утвердившим программу муниципальным правовым актом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Совет народных депутатов Сагуновского сельского поселения вправе осуществлять рассмотрение проектов муниципальных программ и предложений о внесении изменений в муниципальные программы в порядке, </w:t>
      </w:r>
      <w:r w:rsidRPr="00746AE3">
        <w:rPr>
          <w:rFonts w:ascii="Times New Roman" w:eastAsia="Times New Roman" w:hAnsi="Times New Roman" w:cs="Times New Roman"/>
          <w:color w:val="000000"/>
          <w:sz w:val="28"/>
          <w:szCs w:val="28"/>
          <w:lang w:eastAsia="ru-RU"/>
        </w:rPr>
        <w:lastRenderedPageBreak/>
        <w:t>установленном нормативными правовыми актами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Муниципальные программы подлежат приведению в соответствие с решением о бюджете Сагуновского сельского поселения не позднее трех месяцев со дня вступления его в силу.</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соответственно администрацией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По результатам указанной оценки администрацией Сагуновского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В срок, установленный решением Совета народных депутатов Сагуновского сельского поселения, но не позднее 15 ноября года, предшествующего очередному финансовому году, администрация Сагуновского сельского поселения вносит в Совет народных депутатов Сагуновского сельского поселения проект решения о бюджете поселения на очередной финансовый год.</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Одновременно с проектом решения о бюджете Сагуновского сельского поселения в Совет народных депутатов Сагуновского сельского поселения представляются документы и материалы в соответствии со статьей 184.2 Бюджетного кодекса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Проект решения о бюджете Сагуновского сельского поселения в обязательном порядке должен содержать показатели и характеристики в соответствии со статьей 184.1 Бюджетного кодекса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8. Порядок рассмотрения проекта решения о бюджете Сагуновского сельского поселения и его утверждения определяется муниципальным правовым актом Совета народных депутатов Сагуновского сельского поселения в соответствии с требованиями Бюджетного кодекса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9. </w:t>
      </w:r>
      <w:proofErr w:type="gramStart"/>
      <w:r w:rsidRPr="00746AE3">
        <w:rPr>
          <w:rFonts w:ascii="Times New Roman" w:eastAsia="Times New Roman" w:hAnsi="Times New Roman" w:cs="Times New Roman"/>
          <w:color w:val="000000"/>
          <w:sz w:val="28"/>
          <w:szCs w:val="28"/>
          <w:lang w:eastAsia="ru-RU"/>
        </w:rPr>
        <w:t>Порядок рассмотрения проекта решения о бюджете Сагуновского сельского поселения и его утверждения, определенный муниципальным правовым актом Совета народных депутатов Сагуновского сельского поселения, должен предусматривать вступление в силу решения о бюджете с 1 января очередного финансового года, а также утверждение указанным решением показателей и характеристик (приложений) в соответствии со статьей 184.1 Бюджетного кодекса Российской Федерации.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10. Проект бюджета Сагуновского сельского поселения подлежит официальному опубликованию.</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Органы местного самоуправления Сагуновского сельского поселения обеспечивают жителям Сагуновского сельского поселения возможность ознакомиться с указанным документом в случае невозможности его опубликования.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50.1. Бюджет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w:t>
      </w:r>
      <w:r w:rsidR="008A68CC">
        <w:rPr>
          <w:rFonts w:ascii="Times New Roman" w:eastAsia="Times New Roman" w:hAnsi="Times New Roman" w:cs="Times New Roman"/>
          <w:color w:val="000000"/>
          <w:sz w:val="28"/>
          <w:szCs w:val="28"/>
          <w:lang w:eastAsia="ru-RU"/>
        </w:rPr>
        <w:t xml:space="preserve"> </w:t>
      </w:r>
      <w:proofErr w:type="spellStart"/>
      <w:r w:rsidRPr="00746AE3">
        <w:rPr>
          <w:rFonts w:ascii="Times New Roman" w:eastAsia="Times New Roman" w:hAnsi="Times New Roman" w:cs="Times New Roman"/>
          <w:color w:val="000000"/>
          <w:sz w:val="28"/>
          <w:szCs w:val="28"/>
          <w:lang w:eastAsia="ru-RU"/>
        </w:rPr>
        <w:t>Сагуновское</w:t>
      </w:r>
      <w:proofErr w:type="spellEnd"/>
      <w:r w:rsidRPr="00746AE3">
        <w:rPr>
          <w:rFonts w:ascii="Times New Roman" w:eastAsia="Times New Roman" w:hAnsi="Times New Roman" w:cs="Times New Roman"/>
          <w:color w:val="000000"/>
          <w:sz w:val="28"/>
          <w:szCs w:val="28"/>
          <w:lang w:eastAsia="ru-RU"/>
        </w:rPr>
        <w:t xml:space="preserve"> сельское поселение имеет собственный бюджет.</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2. </w:t>
      </w:r>
      <w:proofErr w:type="gramStart"/>
      <w:r w:rsidRPr="00746AE3">
        <w:rPr>
          <w:rFonts w:ascii="Times New Roman" w:eastAsia="Times New Roman" w:hAnsi="Times New Roman" w:cs="Times New Roman"/>
          <w:color w:val="000000"/>
          <w:sz w:val="28"/>
          <w:szCs w:val="28"/>
          <w:lang w:eastAsia="ru-RU"/>
        </w:rPr>
        <w:t>В бюджете Сагуновского сельского 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Сагуновского</w:t>
      </w:r>
      <w:r w:rsidR="00746AE3" w:rsidRPr="00746AE3">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сельского поселения, возникающих в связи с осуществлением органами местного самоуправления полномочий по вопросам местного значения, и расходных обязательств Сагуновского сельского поселения, исполняемых за счет субвенций из других бюджетов бюджетной системы Российской Федерации для осуществления отдельных государственных полномочий.</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Составной частью бюджета Сагуновского сельского поселения являются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Советом народных депутатов Сагуновского сельского поселения самостоятельно с соблюдением требований, установленных Бюджетным кодексом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4. </w:t>
      </w:r>
      <w:proofErr w:type="gramStart"/>
      <w:r w:rsidRPr="00746AE3">
        <w:rPr>
          <w:rFonts w:ascii="Times New Roman" w:eastAsia="Times New Roman" w:hAnsi="Times New Roman" w:cs="Times New Roman"/>
          <w:color w:val="000000"/>
          <w:sz w:val="28"/>
          <w:szCs w:val="28"/>
          <w:lang w:eastAsia="ru-RU"/>
        </w:rPr>
        <w:t>Администрация Сагуновского сельского поселения обеспечивает исполнение бюджета Сагуновского сельского поселения и составление бюджетной отчетности, представляет годовой отчет об исполнении бюджета Сагуновского сельского поселения на утверждение Совета народных депутатов Сагуновского сельского поселения, обеспечивает управление муниципальным долгом, осуществляет иные полномочия, определенные Бюджетным кодексом Российской Федерации, и принятыми в соответствии с ним муниципальными правовыми актами органов местного самоуправления, регулирующими бюджетные правоотношения.</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Финансовый орган Сагуновского сельского поселения в порядке, установленном Бюджетным кодексом Российской Федерации, представляет бюджетную отчетность в финансовый орган Подгоренского муниципального района.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Решение об утверждении бюджета Сагуновского сельского поселения, годовой отчет о его исполнении, ежеквартальные сведения о ходе исполнения бюджета Сагуновского сельского поселения и о численности муниципальных служащих органов местного самоуправления Сагуновского сельского поселения, работников муниципальных учреждений с указанием фактических затрат на их денежное содержание подлежат официальному опубликованию.</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Органы местного самоуправления Сагуновского сельского поселения обеспечивают жителям Сагуновского сельского поселения возможность </w:t>
      </w:r>
      <w:r w:rsidRPr="00746AE3">
        <w:rPr>
          <w:rFonts w:ascii="Times New Roman" w:eastAsia="Times New Roman" w:hAnsi="Times New Roman" w:cs="Times New Roman"/>
          <w:color w:val="000000"/>
          <w:sz w:val="28"/>
          <w:szCs w:val="28"/>
          <w:lang w:eastAsia="ru-RU"/>
        </w:rPr>
        <w:lastRenderedPageBreak/>
        <w:t>ознакомиться с указанными документами и сведениями в случае невозможности их опубликования.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50.2. Финансовое и иное обеспечение реализации инициативных проектов.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(Устав дополнен статьей 50.2 в редакции решения </w:t>
      </w:r>
      <w:hyperlink r:id="rId144" w:tgtFrame="_blank" w:history="1">
        <w:r w:rsidRPr="00746AE3">
          <w:rPr>
            <w:rFonts w:ascii="Times New Roman" w:eastAsia="Times New Roman" w:hAnsi="Times New Roman" w:cs="Times New Roman"/>
            <w:color w:val="0000FF"/>
            <w:sz w:val="28"/>
            <w:szCs w:val="28"/>
            <w:lang w:eastAsia="ru-RU"/>
          </w:rPr>
          <w:t>от 21.01.2022 № 50</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              Источником финансового обеспечения реализации инициативных проектов, предусмотренных статьей 17.1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sidRPr="00746AE3">
        <w:rPr>
          <w:rFonts w:ascii="Times New Roman" w:eastAsia="Times New Roman" w:hAnsi="Times New Roman" w:cs="Times New Roman"/>
          <w:color w:val="000000"/>
          <w:sz w:val="28"/>
          <w:szCs w:val="28"/>
          <w:lang w:eastAsia="ru-RU"/>
        </w:rPr>
        <w:t>формируемые</w:t>
      </w:r>
      <w:proofErr w:type="gramEnd"/>
      <w:r w:rsidRPr="00746AE3">
        <w:rPr>
          <w:rFonts w:ascii="Times New Roman" w:eastAsia="Times New Roman" w:hAnsi="Times New Roman" w:cs="Times New Roman"/>
          <w:color w:val="000000"/>
          <w:sz w:val="28"/>
          <w:szCs w:val="28"/>
          <w:lang w:eastAsia="ru-RU"/>
        </w:rPr>
        <w:t xml:space="preserve"> в том числе с учетом объемов инициативных платежей и (или) межбюджетных трансфертов из бюджета Воронежской области, предоставленных в целях финансового обеспечения соответствующих расходных обязательств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Сагуновского сельского поселения в целях реализации конкретных инициативных проектов.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В случае</w:t>
      </w:r>
      <w:proofErr w:type="gramStart"/>
      <w:r w:rsidRPr="00746AE3">
        <w:rPr>
          <w:rFonts w:ascii="Times New Roman" w:eastAsia="Times New Roman" w:hAnsi="Times New Roman" w:cs="Times New Roman"/>
          <w:color w:val="000000"/>
          <w:sz w:val="28"/>
          <w:szCs w:val="28"/>
          <w:lang w:eastAsia="ru-RU"/>
        </w:rPr>
        <w:t>,</w:t>
      </w:r>
      <w:proofErr w:type="gramEnd"/>
      <w:r w:rsidRPr="00746AE3">
        <w:rPr>
          <w:rFonts w:ascii="Times New Roman" w:eastAsia="Times New Roman" w:hAnsi="Times New Roman" w:cs="Times New Roman"/>
          <w:color w:val="000000"/>
          <w:sz w:val="28"/>
          <w:szCs w:val="28"/>
          <w:lang w:eastAsia="ru-RU"/>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Сагуновского сельского поселения.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бюджет Сагуновского сельского поселения, определяется решением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51. Расходы бюджета</w:t>
      </w:r>
      <w:r w:rsidR="00746AE3" w:rsidRPr="00746AE3">
        <w:rPr>
          <w:rFonts w:ascii="Times New Roman" w:eastAsia="Times New Roman" w:hAnsi="Times New Roman" w:cs="Times New Roman"/>
          <w:b/>
          <w:bCs/>
          <w:color w:val="000000"/>
          <w:sz w:val="28"/>
          <w:szCs w:val="28"/>
          <w:lang w:eastAsia="ru-RU"/>
        </w:rPr>
        <w:t xml:space="preserve"> </w:t>
      </w:r>
      <w:r w:rsidRPr="00746AE3">
        <w:rPr>
          <w:rFonts w:ascii="Times New Roman" w:eastAsia="Times New Roman" w:hAnsi="Times New Roman" w:cs="Times New Roman"/>
          <w:b/>
          <w:bCs/>
          <w:color w:val="000000"/>
          <w:sz w:val="28"/>
          <w:szCs w:val="28"/>
          <w:lang w:eastAsia="ru-RU"/>
        </w:rPr>
        <w:t>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Формирование расходов бюджета Сагуновского сельского поселения осуществляется в соответствии с расходными обязательствами Сагуновского сельского поселения, устанавливаемыми и исполняемыми органами местного самоуправления Сагуновского сельского поселения в соответствии с требованиями Бюджетного кодекса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2. Исполнение расходных обязательств Сагуновского сельского поселения осуществляется за счет средств бюджета Сагуновского сельского поселения в соответствии с требованиями Бюджетного кодекса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52. Доходы бюджета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Формирование доходов бюджета Сагуновского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53. Муниципальный долг.</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В объем муниципального долга включаются: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номинальная сумма долга по муниципальным ценным бумагам;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объем основного долга по бюджетным кредитам, привлеченным в бюджет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объем основного долга по кредитам, полученным Сагуновского сельским поселением;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объем обязательств по муниципальным гарантиям;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объем иных (за исключением указанных) непогашенных долговых обязательств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Долговые обязательства Сагуновского сельского поселения могут быть краткосрочными (менее одного года), среднесрочными (от одного года до пяти лет) и долгосрочными (от пяти до 10 лет включительно).</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Долговые обязательства Сагуновского сельского поселения полностью и без условий обеспечиваются всем находящимся в собственности Сагуновского сельского поселения имуществом, составляющим соответствующую казну, и исполняются за счет средств бюджета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Учет и регистрация муниципальных долговых обязательств Сагуновского сельского поселения осуществляются в муниципальной долговой книге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 муниципальную долговую книгу вносятся сведения об объеме долговых обязательств Сагуновского сельского поселения по видам этих обязательств, о дате их возникновения и исполнения полностью или частично, формах обеспечения обязательств, а также другая информация, состав которой, порядок и срок ее внесения в муниципальную долговую книгу устанавливаются администрацией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Полномочия по управлению муниципальным долгом принадлежат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Сагуновского сельское поселение не несет ответственности по долговым обязательствам Российской Федерации, субъектов Российской Федерации и иных муниципальных образований, если указанные обязательства не были гарантированы Сагуновского сельским поселением.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lastRenderedPageBreak/>
        <w:t>СТАТЬЯ 54. Муниципальные заимствования и муниципальные гарантии.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 </w:t>
      </w:r>
      <w:proofErr w:type="gramStart"/>
      <w:r w:rsidRPr="00746AE3">
        <w:rPr>
          <w:rFonts w:ascii="Times New Roman" w:eastAsia="Times New Roman" w:hAnsi="Times New Roman" w:cs="Times New Roman"/>
          <w:color w:val="000000"/>
          <w:sz w:val="28"/>
          <w:szCs w:val="28"/>
          <w:lang w:eastAsia="ru-RU"/>
        </w:rPr>
        <w:t>Под муниципальными заимствованиями понимаются муниципальные займы, осуществляемые путем выпуска ценных бумаг от имени муниципального образования, размещаемых на внутреннем рынке в валюте Российской Федерации, и кредиты, привлекаемые в соответствии с положениями Бюджетного кодекса Российской Федерации в местный бюджет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Заимствования Сагуновского сельского поселения в валюте Российской Федерации за пределами Российской Федерации не допускаются.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Муниципальные заимствования Сагуновского сельского поселения осуществляются в целях финансирования дефицита бюджета Сагуновского сельского поселения, а также для погашения долговых обязательств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Право осуществления муниципальных заимствований от имени Сагуновского сельского поселения принадлежит администрации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3. </w:t>
      </w:r>
      <w:proofErr w:type="gramStart"/>
      <w:r w:rsidRPr="00746AE3">
        <w:rPr>
          <w:rFonts w:ascii="Times New Roman" w:eastAsia="Times New Roman" w:hAnsi="Times New Roman" w:cs="Times New Roman"/>
          <w:color w:val="000000"/>
          <w:sz w:val="28"/>
          <w:szCs w:val="28"/>
          <w:lang w:eastAsia="ru-RU"/>
        </w:rPr>
        <w:t>От имени Сагуновского сельского поселения муниципальные гарантии предоставляются администрацией Сагуновского сельского поселения в пределах общей суммы предоставляемых гарантий, указанной в решении Совета народных депутатов Сагуновского сельского поселения о бюджете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Предоставление и исполнение муниципальной гарантии подлежит отражению в муниципальной долговой книге.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Финансовый орган Сагуновского сельского поселения  ведёт учет выданных гарантий, исполнения обязатель</w:t>
      </w:r>
      <w:proofErr w:type="gramStart"/>
      <w:r w:rsidRPr="00746AE3">
        <w:rPr>
          <w:rFonts w:ascii="Times New Roman" w:eastAsia="Times New Roman" w:hAnsi="Times New Roman" w:cs="Times New Roman"/>
          <w:color w:val="000000"/>
          <w:sz w:val="28"/>
          <w:szCs w:val="28"/>
          <w:lang w:eastAsia="ru-RU"/>
        </w:rPr>
        <w:t>ств пр</w:t>
      </w:r>
      <w:proofErr w:type="gramEnd"/>
      <w:r w:rsidRPr="00746AE3">
        <w:rPr>
          <w:rFonts w:ascii="Times New Roman" w:eastAsia="Times New Roman" w:hAnsi="Times New Roman" w:cs="Times New Roman"/>
          <w:color w:val="000000"/>
          <w:sz w:val="28"/>
          <w:szCs w:val="28"/>
          <w:lang w:eastAsia="ru-RU"/>
        </w:rPr>
        <w:t>инципала, обеспеченных гарантиями, а также учет осуществления гарантом платежей по выданным гарантиям.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55. Исполнение бюджета.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Исполнение бюджета Сагуновского сельского поселения производится в соответствии с Бюджетным кодексом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Руководитель финансового органа Сагуновского сельского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Кассовое обслуживание исполнения бюджета Сагуновского сельского поселения осуществляется в порядке, установленном Бюджетным кодексом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 xml:space="preserve">4. </w:t>
      </w:r>
      <w:proofErr w:type="gramStart"/>
      <w:r w:rsidRPr="00746AE3">
        <w:rPr>
          <w:rFonts w:ascii="Times New Roman" w:eastAsia="Times New Roman" w:hAnsi="Times New Roman" w:cs="Times New Roman"/>
          <w:color w:val="000000"/>
          <w:sz w:val="28"/>
          <w:szCs w:val="28"/>
          <w:lang w:eastAsia="ru-RU"/>
        </w:rPr>
        <w:t>Территориальные органы федерального органа исполнительной власти по налогам и сборам ведут учет налогоплательщиков по каждому муниципальному образованию и предоставляют финансовому органу Сагуновского сельского поселения информацию о начислении и об уплате налогов и сборов, подлежащих зачислению в бюджет  сельского поселения, в соответствии с законодательством Российской Федерации о налогах и сборах в порядке, установленном уполномоченным Правительством Российской Федерации федеральным органом исполнительной власти.</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5. Полномочия администрации Сагуновского сельского поселения по формированию, исполнению и (или) </w:t>
      </w:r>
      <w:proofErr w:type="gramStart"/>
      <w:r w:rsidRPr="00746AE3">
        <w:rPr>
          <w:rFonts w:ascii="Times New Roman" w:eastAsia="Times New Roman" w:hAnsi="Times New Roman" w:cs="Times New Roman"/>
          <w:color w:val="000000"/>
          <w:sz w:val="28"/>
          <w:szCs w:val="28"/>
          <w:lang w:eastAsia="ru-RU"/>
        </w:rPr>
        <w:t>контролю за</w:t>
      </w:r>
      <w:proofErr w:type="gramEnd"/>
      <w:r w:rsidRPr="00746AE3">
        <w:rPr>
          <w:rFonts w:ascii="Times New Roman" w:eastAsia="Times New Roman" w:hAnsi="Times New Roman" w:cs="Times New Roman"/>
          <w:color w:val="000000"/>
          <w:sz w:val="28"/>
          <w:szCs w:val="28"/>
          <w:lang w:eastAsia="ru-RU"/>
        </w:rPr>
        <w:t xml:space="preserve"> исполнением бюджета Сагуновского сельского поселения могут полностью или  частично осуществляться на договорной основе администрацией Подгоренского муниципального района.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Отчет об исполнении бюджета Сагуновского сельского поселения за первый квартал, полугодие и девять месяцев текущего финансового года утверждается администрацией Сагуновского сельского поселения и направляется в Совет народных депутатов Сагуновского сельского поселения и Контрольно-счетную комиссию Сагуновского сельского поселения. Годовой отчет об исполнении бюджета Сагуновского сельского поселения подлежит утверждению муниципальным правовым актом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Годовой отчет об исполнении бюджета Сагуновского сельского поселения до его рассмотрения в Совете народных депутатов Сагуновского сельского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Внешняя проверка годового отчета об исполнении бюджета Сагуновского сельского поселения осуществляется Контрольно-счетной комиссией Сагуновского сельского поселения в порядке, установленном муниципальным правовым актом Совета народных депутатов Сагуновского сельского поселения, с соблюдением требований Бюджетного кодекса Российской Федерации и с учетом особенностей, установленных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Администрация Сагуновского сельского поселения представляет отчет об исполнении бюджета Сагуновского сельского поселения для подготовки заключения на него не позднее 1 апреля текущего года. Подготовка заключения на годовой отчет об исполнении бюджета Сагуновского сельского поселения проводится в срок, не превышающий один месяц.</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Контрольно-счетная комиссия Сагуновского сельского поселения готовит заключение на отчет об исполнении бюджета Сагуновского сельского поселения с учетом данных внешней </w:t>
      </w:r>
      <w:r w:rsidRPr="00746AE3">
        <w:rPr>
          <w:rFonts w:ascii="Times New Roman" w:eastAsia="Times New Roman" w:hAnsi="Times New Roman" w:cs="Times New Roman"/>
          <w:color w:val="000000"/>
          <w:sz w:val="28"/>
          <w:szCs w:val="28"/>
          <w:lang w:eastAsia="ru-RU"/>
        </w:rPr>
        <w:lastRenderedPageBreak/>
        <w:t>проверки годовой бюджетной отчетности главных администраторов бюджетных средств.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Заключение на годовой отчет об исполнении бюджета Сагуновского сельского поселения представляется Контрольно-счетной комиссией Сагуновского сельского поселения в Совет народных депутатов Сагуновского сельского поселения с одновременным направлением в администрацию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Порядок представления, рассмотрения и утверждения годового отчета об исполнении бюджета Сагуновского сельского поселения устанавливается Советом народных депутатов Сагуновского сельского поселения в соответствии с положениями Бюджетного кодекса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Одновременно с годовым отчетом об исполнении бюджета Сагуновского сельского поселения представляются проект решения об исполнении бюджета Сагуновского сельского поселения, иная бюджетная отчетность об исполнении соответствующего бюджета, иные документы, предусмотренные бюджетным законодательством Российской Федерации.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По результатам рассмотрения годового отчета об исполнении бюджета Сагуновского сельского поселения Совет народных депутатов Сагуновского сельского поселения принимает решение об утверждении либо отклонении решения об исполнении бюджета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 случае отклонения Советом народных депутатов Сагуновского сельского поселения  решения об исполнении бюджета Сагуновского сельского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Годовой отчет об исполнении бюджета Сагуновского сельского поселения представляется в Совет народных депутатов Сагуновского сельского поселения  не позднее 1 мая текущего года.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Решением об исполнении бюджета Сагуновского сельского поселения утверждается отчет об исполнении бюджета Сагуновского сельского поселения за отчетный финансовый год с указанием общего объема доходов, расходов и дефицита (профицита) бюджета.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Решением об исполнении бюджета Сагуновского сельского поселения также утверждаются показатели, установленные соответственно Бюджетным кодексом Российской Федерации, законом Воронежской области, муниципальным правовым актом Совета народных депутатов Сагуновского сельского поселения для решения об исполнении бюджета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56. Закупки для обеспечения муниципальных нужд</w:t>
      </w:r>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w:t>
      </w:r>
      <w:r w:rsidRPr="00746AE3">
        <w:rPr>
          <w:rFonts w:ascii="Times New Roman" w:eastAsia="Times New Roman" w:hAnsi="Times New Roman" w:cs="Times New Roman"/>
          <w:color w:val="000000"/>
          <w:sz w:val="28"/>
          <w:szCs w:val="28"/>
          <w:lang w:eastAsia="ru-RU"/>
        </w:rPr>
        <w:lastRenderedPageBreak/>
        <w:t>о контрактной системе в сфере закупок товаров, работ, услуг для обеспечения государственных и муниципальных нужд.</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Закупки товаров, работ, услуг для обеспечения муниципальных нужд осуществляются за счет средств местного бюджета.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u w:val="single"/>
          <w:lang w:eastAsia="ru-RU"/>
        </w:rPr>
        <w:t>ГЛАВА 7. Ответственность органов местного самоуправления и должностных лиц местного самоуправления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57. Ответственность органов местного самоуправления и должностных лиц местного самоуправления  Сагуновского</w:t>
      </w:r>
      <w:r w:rsidR="008A68CC">
        <w:rPr>
          <w:rFonts w:ascii="Times New Roman" w:eastAsia="Times New Roman" w:hAnsi="Times New Roman" w:cs="Times New Roman"/>
          <w:b/>
          <w:bCs/>
          <w:color w:val="000000"/>
          <w:sz w:val="28"/>
          <w:szCs w:val="28"/>
          <w:lang w:eastAsia="ru-RU"/>
        </w:rPr>
        <w:t xml:space="preserve"> </w:t>
      </w:r>
      <w:r w:rsidRPr="00746AE3">
        <w:rPr>
          <w:rFonts w:ascii="Times New Roman" w:eastAsia="Times New Roman" w:hAnsi="Times New Roman" w:cs="Times New Roman"/>
          <w:b/>
          <w:bCs/>
          <w:color w:val="000000"/>
          <w:sz w:val="28"/>
          <w:szCs w:val="28"/>
          <w:lang w:eastAsia="ru-RU"/>
        </w:rPr>
        <w:t>сельского поселения</w:t>
      </w:r>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Органы местного самоуправления и должностные лица местного самоуправления несут ответственность перед населением Сагуновского сельского поселения, государством, физическими и юридическими лицами в соответствии с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8A68CC">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58. Ответственность депутатов, членов выборного органа местного самоуправления, главы Сагуновского сельского поселения перед населением Сагуновского сельского поселения.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Основания наступления ответственности депутатов,</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членов выборного органа местного самоуправления, главы Сагуновского сельского поселения перед населением  сельского поселения, а также порядок отзыва депутатов,</w:t>
      </w:r>
      <w:r w:rsidR="008A68CC">
        <w:rPr>
          <w:rFonts w:ascii="Times New Roman" w:eastAsia="Times New Roman" w:hAnsi="Times New Roman" w:cs="Times New Roman"/>
          <w:color w:val="000000"/>
          <w:sz w:val="28"/>
          <w:szCs w:val="28"/>
          <w:lang w:eastAsia="ru-RU"/>
        </w:rPr>
        <w:t xml:space="preserve"> </w:t>
      </w:r>
      <w:r w:rsidRPr="00746AE3">
        <w:rPr>
          <w:rFonts w:ascii="Times New Roman" w:eastAsia="Times New Roman" w:hAnsi="Times New Roman" w:cs="Times New Roman"/>
          <w:color w:val="000000"/>
          <w:sz w:val="28"/>
          <w:szCs w:val="28"/>
          <w:lang w:eastAsia="ru-RU"/>
        </w:rPr>
        <w:t>членов выборных органов местного самоуправления, главы Сагуновского сельского поселения определяются статьей 15 настоящего Устава.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Депутат Совета народных депутатов, член выборного органов местного самоуправления, глава Сагуновского сельского поселения имеет право в средствах массовой информации, на заседаниях Совета народных депутатов Сагуновского сельского поселения, используя иные формы общения с избирателями давать им объяснения по поводу обстоятельств, выдвигаемых в качестве оснований для отзыва.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Население Сагуновского сельского поселения вправе отозвать депутатов, членов выборных органов местного самоуправления, выборных должностных лиц местного самоуправления в соответствии с Федеральным законом  «Об общих принципах организации местного самоуправления в Российской Федерации» от 6 октября 2003 года № 131-ФЗ.</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59.  Ответственность органов местного самоуправления и должностных лиц местного самоуправления перед государством.</w:t>
      </w:r>
    </w:p>
    <w:p w:rsidR="00A2322F" w:rsidRPr="00746AE3" w:rsidRDefault="008A68CC"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О</w:t>
      </w:r>
      <w:r w:rsidR="00A2322F" w:rsidRPr="00746AE3">
        <w:rPr>
          <w:rFonts w:ascii="Times New Roman" w:eastAsia="Times New Roman" w:hAnsi="Times New Roman" w:cs="Times New Roman"/>
          <w:color w:val="000000"/>
          <w:sz w:val="28"/>
          <w:szCs w:val="28"/>
          <w:lang w:eastAsia="ru-RU"/>
        </w:rPr>
        <w:t xml:space="preserve">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Воронежской области, Устава Сагуновского сельского поселения, а также в случае ненадлежащего </w:t>
      </w:r>
      <w:r w:rsidR="00A2322F" w:rsidRPr="00746AE3">
        <w:rPr>
          <w:rFonts w:ascii="Times New Roman" w:eastAsia="Times New Roman" w:hAnsi="Times New Roman" w:cs="Times New Roman"/>
          <w:color w:val="000000"/>
          <w:sz w:val="28"/>
          <w:szCs w:val="28"/>
          <w:lang w:eastAsia="ru-RU"/>
        </w:rPr>
        <w:lastRenderedPageBreak/>
        <w:t>осуществления указанными органами и должностными лицами переданных им отдельных государственных полномочий.</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60.</w:t>
      </w:r>
      <w:r w:rsidR="00746AE3" w:rsidRPr="00746AE3">
        <w:rPr>
          <w:rFonts w:ascii="Times New Roman" w:eastAsia="Times New Roman" w:hAnsi="Times New Roman" w:cs="Times New Roman"/>
          <w:b/>
          <w:bCs/>
          <w:color w:val="000000"/>
          <w:sz w:val="28"/>
          <w:szCs w:val="28"/>
          <w:lang w:eastAsia="ru-RU"/>
        </w:rPr>
        <w:t xml:space="preserve"> </w:t>
      </w:r>
      <w:r w:rsidRPr="00746AE3">
        <w:rPr>
          <w:rFonts w:ascii="Times New Roman" w:eastAsia="Times New Roman" w:hAnsi="Times New Roman" w:cs="Times New Roman"/>
          <w:b/>
          <w:bCs/>
          <w:color w:val="000000"/>
          <w:sz w:val="28"/>
          <w:szCs w:val="28"/>
          <w:lang w:eastAsia="ru-RU"/>
        </w:rPr>
        <w:t>Ответственность Совета народных депутатов Сагуновского сельского поселения перед государством.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1. </w:t>
      </w:r>
      <w:proofErr w:type="gramStart"/>
      <w:r w:rsidRPr="00746AE3">
        <w:rPr>
          <w:rFonts w:ascii="Times New Roman" w:eastAsia="Times New Roman" w:hAnsi="Times New Roman" w:cs="Times New Roman"/>
          <w:color w:val="000000"/>
          <w:sz w:val="28"/>
          <w:szCs w:val="28"/>
          <w:lang w:eastAsia="ru-RU"/>
        </w:rPr>
        <w:t>В случае если соответствующим судом установлено, что Советом народных депутатов Сагуновского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законам Воронежской области, Уставу Сагуновского сельского поселения, а Совет народных депутатов Сагуновского сельского поселения в течение трех месяцев со дня вступления в силу решения суда либо в течение иного предусмотренного решением суда срока</w:t>
      </w:r>
      <w:proofErr w:type="gramEnd"/>
      <w:r w:rsidR="008A68CC">
        <w:rPr>
          <w:rFonts w:ascii="Times New Roman" w:eastAsia="Times New Roman" w:hAnsi="Times New Roman" w:cs="Times New Roman"/>
          <w:color w:val="000000"/>
          <w:sz w:val="28"/>
          <w:szCs w:val="28"/>
          <w:lang w:eastAsia="ru-RU"/>
        </w:rPr>
        <w:t xml:space="preserve"> </w:t>
      </w:r>
      <w:proofErr w:type="gramStart"/>
      <w:r w:rsidRPr="00746AE3">
        <w:rPr>
          <w:rFonts w:ascii="Times New Roman" w:eastAsia="Times New Roman" w:hAnsi="Times New Roman" w:cs="Times New Roman"/>
          <w:color w:val="000000"/>
          <w:sz w:val="28"/>
          <w:szCs w:val="28"/>
          <w:lang w:eastAsia="ru-RU"/>
        </w:rPr>
        <w:t>не принял в пределах своих полномочий мер по исполнению решения суда, в том числе не отменил соответствующий нормативный правовой акт, губернатор Воронежской области в течение одного месяца после вступления в силу решения суда, установившего факт неисполнения данного решения, вносит в Воронежскую областную Думу проект закона Воронежской области о роспуске Совета народных депутатов Сагуновского сельского поселения.</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2. </w:t>
      </w:r>
      <w:proofErr w:type="gramStart"/>
      <w:r w:rsidRPr="00746AE3">
        <w:rPr>
          <w:rFonts w:ascii="Times New Roman" w:eastAsia="Times New Roman" w:hAnsi="Times New Roman" w:cs="Times New Roman"/>
          <w:color w:val="000000"/>
          <w:sz w:val="28"/>
          <w:szCs w:val="28"/>
          <w:lang w:eastAsia="ru-RU"/>
        </w:rPr>
        <w:t>В случае если соответствующим судом установлено, что избранный (в том числе и вновь избранный) в правомочном составе Совет народных депутатов Сагуновского сельского поселения в течение трех месяцев подряд не проводил правомочного заседания, губернатор Воронежской области в течение трех месяцев со дня вступления в силу решения суда, установившего данный факт, вносит в Воронежскую областную Думу проект закона Воронежской области о роспуске</w:t>
      </w:r>
      <w:proofErr w:type="gramEnd"/>
      <w:r w:rsidRPr="00746AE3">
        <w:rPr>
          <w:rFonts w:ascii="Times New Roman" w:eastAsia="Times New Roman" w:hAnsi="Times New Roman" w:cs="Times New Roman"/>
          <w:color w:val="000000"/>
          <w:sz w:val="28"/>
          <w:szCs w:val="28"/>
          <w:lang w:eastAsia="ru-RU"/>
        </w:rPr>
        <w:t xml:space="preserve">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Полномочия Совета народных депутатов Сагуновского сельского поселения прекращаются со дня вступления в силу закона Воронежской области о его роспуске.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Закон Воронежской области о роспуске Совета народных депутатов Сагуновского сельского поселения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5. </w:t>
      </w:r>
      <w:proofErr w:type="gramStart"/>
      <w:r w:rsidRPr="00746AE3">
        <w:rPr>
          <w:rFonts w:ascii="Times New Roman" w:eastAsia="Times New Roman" w:hAnsi="Times New Roman" w:cs="Times New Roman"/>
          <w:color w:val="000000"/>
          <w:sz w:val="28"/>
          <w:szCs w:val="28"/>
          <w:lang w:eastAsia="ru-RU"/>
        </w:rPr>
        <w:t>Депутаты Совета народных депутатов Сагуновского сельского поселения, распущенного на основании части 2.1  статьи 73 Федерального закона от 06.10.2003 №131-ФЗ «Об общих принципах организации местного самоуправления в Российской Федерации», вправе в течение 10 дней со дня вступления в силу закона Воронежской области о роспуске Совета народных депутатов Сагуновского сельского поселения обратиться в суд с заявлением для установления факта отсутствия их вины</w:t>
      </w:r>
      <w:proofErr w:type="gramEnd"/>
      <w:r w:rsidRPr="00746AE3">
        <w:rPr>
          <w:rFonts w:ascii="Times New Roman" w:eastAsia="Times New Roman" w:hAnsi="Times New Roman" w:cs="Times New Roman"/>
          <w:color w:val="000000"/>
          <w:sz w:val="28"/>
          <w:szCs w:val="28"/>
          <w:lang w:eastAsia="ru-RU"/>
        </w:rPr>
        <w:t xml:space="preserve"> за не проведение Советом народных депутатов Сагуновского сельского поселения правомочного заседания в течение трех месяцев подряд.</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lastRenderedPageBreak/>
        <w:t xml:space="preserve">СТАТЬЯ 61.Ответственность </w:t>
      </w:r>
      <w:r w:rsidR="00746AE3" w:rsidRPr="00746AE3">
        <w:rPr>
          <w:rFonts w:ascii="Times New Roman" w:eastAsia="Times New Roman" w:hAnsi="Times New Roman" w:cs="Times New Roman"/>
          <w:b/>
          <w:bCs/>
          <w:color w:val="000000"/>
          <w:sz w:val="28"/>
          <w:szCs w:val="28"/>
          <w:lang w:eastAsia="ru-RU"/>
        </w:rPr>
        <w:t>г</w:t>
      </w:r>
      <w:r w:rsidRPr="00746AE3">
        <w:rPr>
          <w:rFonts w:ascii="Times New Roman" w:eastAsia="Times New Roman" w:hAnsi="Times New Roman" w:cs="Times New Roman"/>
          <w:b/>
          <w:bCs/>
          <w:color w:val="000000"/>
          <w:sz w:val="28"/>
          <w:szCs w:val="28"/>
          <w:lang w:eastAsia="ru-RU"/>
        </w:rPr>
        <w:t>лавы Сагуновского сельского поселения перед государством.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1. Губернатор Воронежской области издает указ об отрешении от должности главы Сагуновского сельского поселения в случае: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1) издания главой Сагуновского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Воронежской области, Уставу Сагуновского сельского поселения, если такие противоречия установлены соответствующим судом, а глава Сагуновского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746AE3">
        <w:rPr>
          <w:rFonts w:ascii="Times New Roman" w:eastAsia="Times New Roman" w:hAnsi="Times New Roman" w:cs="Times New Roman"/>
          <w:color w:val="000000"/>
          <w:sz w:val="28"/>
          <w:szCs w:val="28"/>
          <w:lang w:eastAsia="ru-RU"/>
        </w:rPr>
        <w:t xml:space="preserve"> своих полномочий мер по исполнению решения суда;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2) совершения главой Сагуновского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746AE3">
        <w:rPr>
          <w:rFonts w:ascii="Times New Roman" w:eastAsia="Times New Roman" w:hAnsi="Times New Roman" w:cs="Times New Roman"/>
          <w:color w:val="000000"/>
          <w:sz w:val="28"/>
          <w:szCs w:val="28"/>
          <w:lang w:eastAsia="ru-RU"/>
        </w:rPr>
        <w:t xml:space="preserve"> трансфертов, бюджетных кредитов, полученных из других бюджетов бюджетной системы Российской Федерации», (в редакции Решения № 21 от 04.08.2016 г.) если это установлено соответствующим судом, а глава Сагуновского сельского поселения не принял в пределах своих полномочий мер по исполнению решения суда.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2. Глава Сагуновского сельского поселения в </w:t>
      </w:r>
      <w:proofErr w:type="gramStart"/>
      <w:r w:rsidRPr="00746AE3">
        <w:rPr>
          <w:rFonts w:ascii="Times New Roman" w:eastAsia="Times New Roman" w:hAnsi="Times New Roman" w:cs="Times New Roman"/>
          <w:color w:val="000000"/>
          <w:sz w:val="28"/>
          <w:szCs w:val="28"/>
          <w:lang w:eastAsia="ru-RU"/>
        </w:rPr>
        <w:t>отношении</w:t>
      </w:r>
      <w:proofErr w:type="gramEnd"/>
      <w:r w:rsidRPr="00746AE3">
        <w:rPr>
          <w:rFonts w:ascii="Times New Roman" w:eastAsia="Times New Roman" w:hAnsi="Times New Roman" w:cs="Times New Roman"/>
          <w:color w:val="000000"/>
          <w:sz w:val="28"/>
          <w:szCs w:val="28"/>
          <w:lang w:eastAsia="ru-RU"/>
        </w:rPr>
        <w:t xml:space="preserve"> которого губернатором Воронежской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Суд должен рассмотреть жалобу и принять решение не позднее чем через 10 дней со дня ее подачи.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62. Удаление главы Сагуновского</w:t>
      </w:r>
      <w:r w:rsidR="00746AE3" w:rsidRPr="00746AE3">
        <w:rPr>
          <w:rFonts w:ascii="Times New Roman" w:eastAsia="Times New Roman" w:hAnsi="Times New Roman" w:cs="Times New Roman"/>
          <w:b/>
          <w:bCs/>
          <w:color w:val="000000"/>
          <w:sz w:val="28"/>
          <w:szCs w:val="28"/>
          <w:lang w:eastAsia="ru-RU"/>
        </w:rPr>
        <w:t xml:space="preserve"> </w:t>
      </w:r>
      <w:r w:rsidRPr="00746AE3">
        <w:rPr>
          <w:rFonts w:ascii="Times New Roman" w:eastAsia="Times New Roman" w:hAnsi="Times New Roman" w:cs="Times New Roman"/>
          <w:b/>
          <w:bCs/>
          <w:color w:val="000000"/>
          <w:sz w:val="28"/>
          <w:szCs w:val="28"/>
          <w:lang w:eastAsia="ru-RU"/>
        </w:rPr>
        <w:t>сельского поселения в отставку.</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1. Совет народных депутатов Сагуновского сельского поселения в соответствии с Федеральным законом  «Об общих принципах организации местного самоуправления в Российской Федерации» от 6 октября 2003 года № 131-ФЗ вправе удалить главу Сагуновского сельского поселения в отставку по инициативе депутатов Совета народных депутатов Сагуновского сельского поселения или по инициативе губернатора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2. Основаниями для удаления главы Сагуновского сельского поселения в отставку являются: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lastRenderedPageBreak/>
        <w:t>1) решения, действия (бездействие) главы Сагуновского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от 6 октября 2003 года № 131-ФЗ;</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от 6 октября 2003 года № 131-ФЗ, иными федеральными законами, уставом Сагуновского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Сагуновского сельского поселения</w:t>
      </w:r>
      <w:proofErr w:type="gramEnd"/>
      <w:r w:rsidRPr="00746AE3">
        <w:rPr>
          <w:rFonts w:ascii="Times New Roman" w:eastAsia="Times New Roman" w:hAnsi="Times New Roman" w:cs="Times New Roman"/>
          <w:color w:val="000000"/>
          <w:sz w:val="28"/>
          <w:szCs w:val="28"/>
          <w:lang w:eastAsia="ru-RU"/>
        </w:rPr>
        <w:t> федеральными законами и законами Воронежской области;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неудовлетворительная оценка деятельности главы Сагуновского сельского поселения Советом народных депутатов Сагуновского сельского поселения по результатам его ежегодного отчета перед Советом народных депутатов Сагуновского сельского поселения, данная два раза подряд.</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4) несоблюдение ограничений, запретов, неисполнение обязанностей, которые установлены Федеральным </w:t>
      </w:r>
      <w:hyperlink r:id="rId145"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25 декабря 2008 года № 273-ФЗ «О противодействии коррупции», Федеральным </w:t>
      </w:r>
      <w:hyperlink r:id="rId146"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3 декабря 2012 года № 230-ФЗ «О контроле за соответствием расходов лиц, замещающих государственные должности, и иных лиц их доходам», Федеральным </w:t>
      </w:r>
      <w:hyperlink r:id="rId147" w:history="1">
        <w:r w:rsidRPr="00746AE3">
          <w:rPr>
            <w:rFonts w:ascii="Times New Roman" w:eastAsia="Times New Roman" w:hAnsi="Times New Roman" w:cs="Times New Roman"/>
            <w:color w:val="0000FF"/>
            <w:sz w:val="28"/>
            <w:szCs w:val="28"/>
            <w:lang w:eastAsia="ru-RU"/>
          </w:rPr>
          <w:t>законом</w:t>
        </w:r>
      </w:hyperlink>
      <w:r w:rsidRPr="00746AE3">
        <w:rPr>
          <w:rFonts w:ascii="Times New Roman" w:eastAsia="Times New Roman" w:hAnsi="Times New Roman" w:cs="Times New Roman"/>
          <w:color w:val="000000"/>
          <w:sz w:val="28"/>
          <w:szCs w:val="28"/>
          <w:lang w:eastAsia="ru-RU"/>
        </w:rPr>
        <w:t> от 7 мая 2013 года № 79-ФЗ «О запрете отдельным категориям лиц открывать и иметь счета (вклады), хранить</w:t>
      </w:r>
      <w:proofErr w:type="gramEnd"/>
      <w:r w:rsidRPr="00746AE3">
        <w:rPr>
          <w:rFonts w:ascii="Times New Roman" w:eastAsia="Times New Roman" w:hAnsi="Times New Roman" w:cs="Times New Roman"/>
          <w:color w:val="000000"/>
          <w:sz w:val="28"/>
          <w:szCs w:val="28"/>
          <w:lang w:eastAsia="ru-RU"/>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2322F" w:rsidRPr="00746AE3" w:rsidRDefault="00A2322F" w:rsidP="00746AE3">
      <w:pPr>
        <w:spacing w:after="0" w:line="240" w:lineRule="auto"/>
        <w:ind w:firstLine="709"/>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4.1) приобретение им статуса иностранного агента;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(часть 2 дополнена пунктом 4.1 решением от </w:t>
      </w:r>
      <w:hyperlink r:id="rId148" w:tgtFrame="_blank" w:history="1">
        <w:r w:rsidRPr="00746AE3">
          <w:rPr>
            <w:rFonts w:ascii="Times New Roman" w:eastAsia="Times New Roman" w:hAnsi="Times New Roman" w:cs="Times New Roman"/>
            <w:color w:val="0000FF"/>
            <w:sz w:val="28"/>
            <w:szCs w:val="28"/>
            <w:lang w:eastAsia="ru-RU"/>
          </w:rPr>
          <w:t>20.09.2024 № 116</w:t>
        </w:r>
      </w:hyperlink>
      <w:r w:rsidRPr="00746AE3">
        <w:rPr>
          <w:rFonts w:ascii="Times New Roman" w:eastAsia="Times New Roman" w:hAnsi="Times New Roman" w:cs="Times New Roman"/>
          <w:color w:val="000000"/>
          <w:sz w:val="28"/>
          <w:szCs w:val="28"/>
          <w:lang w:eastAsia="ru-RU"/>
        </w:rPr>
        <w:t>)</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5) допущение главой Сагуновского сельского поселения, местной администрацией, иными органами и должностными лицами местного самоуправления Сагуновского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w:t>
      </w:r>
      <w:proofErr w:type="gramEnd"/>
      <w:r w:rsidRPr="00746AE3">
        <w:rPr>
          <w:rFonts w:ascii="Times New Roman" w:eastAsia="Times New Roman" w:hAnsi="Times New Roman" w:cs="Times New Roman"/>
          <w:color w:val="000000"/>
          <w:sz w:val="28"/>
          <w:szCs w:val="28"/>
          <w:lang w:eastAsia="ru-RU"/>
        </w:rPr>
        <w:t xml:space="preserve">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3. Удаление главы Сагуновского сельского поселения в отставку осуществляется в соответствии со  статьей 74.1 Федерального закона  «Об </w:t>
      </w:r>
      <w:r w:rsidRPr="00746AE3">
        <w:rPr>
          <w:rFonts w:ascii="Times New Roman" w:eastAsia="Times New Roman" w:hAnsi="Times New Roman" w:cs="Times New Roman"/>
          <w:color w:val="000000"/>
          <w:sz w:val="28"/>
          <w:szCs w:val="28"/>
          <w:lang w:eastAsia="ru-RU"/>
        </w:rPr>
        <w:lastRenderedPageBreak/>
        <w:t>общих принципах организации местного самоуправления в Российской Федерации» от 6 октября 2003 года № 131-ФЗ.</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63. Временное осуществление органами государственной власти отдельных полномочий органов местного самоуправления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Отдельные полномочия органов местного самоуправления  Сагуновского сельского поселения могут временно осуществляться органами государственной власти Воронежской области в случае: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если в связи со стихийным бедствием, с катастрофой, иной чрезвычайной ситуацией Совет народных депутатов  Сагуновского сельского поселения и администрация Сагуновского сельского поселения отсутствуют и (или) не могут быть сформированы в соответствии с  Федеральным законом «Об общих принципах организации местного самоуправления в Российской Федерации» от 6 октября 2003 года № 131-ФЗ;</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2) если вследствие решений, действий (бездействия) органов местного самоуправления Сагуновского сельского поселения возникает просроченная задолженность Сагуновского сельского поселения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Сагуновского сельского поселения в отчетном финансовом году, и (или) просроченная задолженность Сагуновского сельского поселения по исполнению своих бюджетных обязательств, превышающая</w:t>
      </w:r>
      <w:proofErr w:type="gramEnd"/>
      <w:r w:rsidRPr="00746AE3">
        <w:rPr>
          <w:rFonts w:ascii="Times New Roman" w:eastAsia="Times New Roman" w:hAnsi="Times New Roman" w:cs="Times New Roman"/>
          <w:color w:val="000000"/>
          <w:sz w:val="28"/>
          <w:szCs w:val="28"/>
          <w:lang w:eastAsia="ru-RU"/>
        </w:rPr>
        <w:t xml:space="preserve"> 40 процентов бюджетных ассигнований в отчетном финансовом году при условии выполнения бюджетных обязательств федерального бюджета и бюджета Воронежской области в отношении бюджета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3) если при осуществлении отдельных переданных государственных полномочий за счет предоставления субвенций бюджету Сагуновского сельского поселения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2. </w:t>
      </w:r>
      <w:proofErr w:type="gramStart"/>
      <w:r w:rsidRPr="00746AE3">
        <w:rPr>
          <w:rFonts w:ascii="Times New Roman" w:eastAsia="Times New Roman" w:hAnsi="Times New Roman" w:cs="Times New Roman"/>
          <w:color w:val="000000"/>
          <w:sz w:val="28"/>
          <w:szCs w:val="28"/>
          <w:lang w:eastAsia="ru-RU"/>
        </w:rPr>
        <w:t>В случаях, установленных пунктом 1 части 1 настоящей статьи, решение о временном осуществлении исполнительными органами государственной власти Воронежской области соответствующих полномочий органов местного самоуправления принимается губернатором Воронежской области на основании решения Совета народных депутатов Сагуновского сельского поселения или решения Воронежской областной Думы, принимаемого большинством не менее двух третей голосов от установленного числа депутатов.</w:t>
      </w:r>
      <w:proofErr w:type="gramEnd"/>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xml:space="preserve">3. Не могут временно осуществляться исполнительными органами государственной власти Воронежской области полномочия органов местного </w:t>
      </w:r>
      <w:r w:rsidRPr="00746AE3">
        <w:rPr>
          <w:rFonts w:ascii="Times New Roman" w:eastAsia="Times New Roman" w:hAnsi="Times New Roman" w:cs="Times New Roman"/>
          <w:color w:val="000000"/>
          <w:sz w:val="28"/>
          <w:szCs w:val="28"/>
          <w:lang w:eastAsia="ru-RU"/>
        </w:rPr>
        <w:lastRenderedPageBreak/>
        <w:t>самоуправления по принятию Устава Сагуновского сельского поселения, внесению в него изменений и дополнений, установлению структуры органов местного самоуправления, изменению границ территории и преобразованию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4. В случае, предусмотренном пунктом 2 части 1 настоящей статьи, по ходатайству губернатора Воронежской области и (или) Совета народных депутатов Сагуновского сельского поселения, главы Сагуновского сельского поселения решением арбитражного суда Воронежской области вводится временная финансовая администрация на срок до одного года.</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Временная финансовая администрация не может вводиться по ходатайству губернатора Воронежской области в течение одного года со дня вступления в полномочия Совета народных депутатов Сагуновского сельского поселения.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46AE3">
        <w:rPr>
          <w:rFonts w:ascii="Times New Roman" w:eastAsia="Times New Roman" w:hAnsi="Times New Roman" w:cs="Times New Roman"/>
          <w:color w:val="000000"/>
          <w:sz w:val="28"/>
          <w:szCs w:val="28"/>
          <w:lang w:eastAsia="ru-RU"/>
        </w:rPr>
        <w:t>В целях восстановления платежеспособности Сагуновского сельского поселения временная финансовая администрация в соответствии с федеральным законом принимает меры по реструктуризации просроченной задолженности Сагуновского сельского поселения, разрабатывает изменения и дополнения в бюджет Сагуновского сельского поселения на текущий финансовый год, проект бюджета Сагуновского сельского поселения на очередной финансовый год, представляет их в Совет народных депутатов Сагуновского сельского поселения на рассмотрение и утверждение, а</w:t>
      </w:r>
      <w:proofErr w:type="gramEnd"/>
      <w:r w:rsidRPr="00746AE3">
        <w:rPr>
          <w:rFonts w:ascii="Times New Roman" w:eastAsia="Times New Roman" w:hAnsi="Times New Roman" w:cs="Times New Roman"/>
          <w:color w:val="000000"/>
          <w:sz w:val="28"/>
          <w:szCs w:val="28"/>
          <w:lang w:eastAsia="ru-RU"/>
        </w:rPr>
        <w:t xml:space="preserve"> в случаях, предусмотренных федеральным законом, в правительство Воронежской области, для утверждения законом Воронежской области, обеспечивает </w:t>
      </w:r>
      <w:proofErr w:type="gramStart"/>
      <w:r w:rsidRPr="00746AE3">
        <w:rPr>
          <w:rFonts w:ascii="Times New Roman" w:eastAsia="Times New Roman" w:hAnsi="Times New Roman" w:cs="Times New Roman"/>
          <w:color w:val="000000"/>
          <w:sz w:val="28"/>
          <w:szCs w:val="28"/>
          <w:lang w:eastAsia="ru-RU"/>
        </w:rPr>
        <w:t>контроль за</w:t>
      </w:r>
      <w:proofErr w:type="gramEnd"/>
      <w:r w:rsidRPr="00746AE3">
        <w:rPr>
          <w:rFonts w:ascii="Times New Roman" w:eastAsia="Times New Roman" w:hAnsi="Times New Roman" w:cs="Times New Roman"/>
          <w:color w:val="000000"/>
          <w:sz w:val="28"/>
          <w:szCs w:val="28"/>
          <w:lang w:eastAsia="ru-RU"/>
        </w:rPr>
        <w:t xml:space="preserve"> исполнением бюджета Сагуновского сельского поселения, а также осуществляет иные полномочия в соответствии с Федеральным Законом «Об общих принципах организации местного самоуправления в Российской Федерации» № 131-ФЗ от 06.10.2003 г.</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5. В случае, предусмотренном пунктом 3 части 1 настоящей статьи, решение о временном осуществлении органами исполнительной власти Воронежской области отдельных полномочий органов местного самоуправления принимается правительством Воронежской области с одновременным изъятием соответствующих субвенций.</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6. Решения органов государственной власти Воронежской области, указанные в настоящей статье, могут быть обжалованы в судебном порядке.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8A68CC" w:rsidRDefault="008A68CC" w:rsidP="00746AE3">
      <w:pPr>
        <w:spacing w:after="0" w:line="240" w:lineRule="auto"/>
        <w:ind w:firstLine="567"/>
        <w:jc w:val="both"/>
        <w:rPr>
          <w:rFonts w:ascii="Times New Roman" w:eastAsia="Times New Roman" w:hAnsi="Times New Roman" w:cs="Times New Roman"/>
          <w:b/>
          <w:bCs/>
          <w:color w:val="000000"/>
          <w:sz w:val="28"/>
          <w:szCs w:val="28"/>
          <w:lang w:eastAsia="ru-RU"/>
        </w:rPr>
      </w:pPr>
    </w:p>
    <w:p w:rsidR="008A68CC" w:rsidRDefault="008A68CC" w:rsidP="00746AE3">
      <w:pPr>
        <w:spacing w:after="0" w:line="240" w:lineRule="auto"/>
        <w:ind w:firstLine="567"/>
        <w:jc w:val="both"/>
        <w:rPr>
          <w:rFonts w:ascii="Times New Roman" w:eastAsia="Times New Roman" w:hAnsi="Times New Roman" w:cs="Times New Roman"/>
          <w:b/>
          <w:bCs/>
          <w:color w:val="000000"/>
          <w:sz w:val="28"/>
          <w:szCs w:val="28"/>
          <w:lang w:eastAsia="ru-RU"/>
        </w:rPr>
      </w:pPr>
    </w:p>
    <w:p w:rsidR="008A68CC" w:rsidRDefault="008A68CC" w:rsidP="00746AE3">
      <w:pPr>
        <w:spacing w:after="0" w:line="240" w:lineRule="auto"/>
        <w:ind w:firstLine="567"/>
        <w:jc w:val="both"/>
        <w:rPr>
          <w:rFonts w:ascii="Times New Roman" w:eastAsia="Times New Roman" w:hAnsi="Times New Roman" w:cs="Times New Roman"/>
          <w:b/>
          <w:bCs/>
          <w:color w:val="000000"/>
          <w:sz w:val="28"/>
          <w:szCs w:val="28"/>
          <w:lang w:eastAsia="ru-RU"/>
        </w:rPr>
      </w:pPr>
    </w:p>
    <w:p w:rsidR="008A68CC" w:rsidRDefault="008A68CC" w:rsidP="00746AE3">
      <w:pPr>
        <w:spacing w:after="0" w:line="240" w:lineRule="auto"/>
        <w:ind w:firstLine="567"/>
        <w:jc w:val="both"/>
        <w:rPr>
          <w:rFonts w:ascii="Times New Roman" w:eastAsia="Times New Roman" w:hAnsi="Times New Roman" w:cs="Times New Roman"/>
          <w:b/>
          <w:bCs/>
          <w:color w:val="000000"/>
          <w:sz w:val="28"/>
          <w:szCs w:val="28"/>
          <w:lang w:eastAsia="ru-RU"/>
        </w:rPr>
      </w:pPr>
    </w:p>
    <w:p w:rsidR="008A68CC" w:rsidRDefault="008A68CC" w:rsidP="00746AE3">
      <w:pPr>
        <w:spacing w:after="0" w:line="240" w:lineRule="auto"/>
        <w:ind w:firstLine="567"/>
        <w:jc w:val="both"/>
        <w:rPr>
          <w:rFonts w:ascii="Times New Roman" w:eastAsia="Times New Roman" w:hAnsi="Times New Roman" w:cs="Times New Roman"/>
          <w:b/>
          <w:bCs/>
          <w:color w:val="000000"/>
          <w:sz w:val="28"/>
          <w:szCs w:val="28"/>
          <w:lang w:eastAsia="ru-RU"/>
        </w:rPr>
      </w:pP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lastRenderedPageBreak/>
        <w:t>СТАТЬЯ 64. Ответственность органов местного самоуправления и должностных лиц местного самоуправления перед физическими и юридическими лицами.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65.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b/>
          <w:bCs/>
          <w:color w:val="000000"/>
          <w:sz w:val="28"/>
          <w:szCs w:val="28"/>
          <w:lang w:eastAsia="ru-RU"/>
        </w:rPr>
        <w:t>СТАТЬЯ 66. Заключительные положения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1. Настоящий Устав подлежит официальному обнародованию после его государственной регистрации и вступает в силу после его официального  обнародования.</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A2322F" w:rsidRPr="00746AE3" w:rsidRDefault="00A2322F" w:rsidP="00746AE3">
      <w:pPr>
        <w:spacing w:after="0" w:line="240" w:lineRule="auto"/>
        <w:ind w:firstLine="567"/>
        <w:jc w:val="both"/>
        <w:rPr>
          <w:rFonts w:ascii="Times New Roman" w:eastAsia="Times New Roman" w:hAnsi="Times New Roman" w:cs="Times New Roman"/>
          <w:color w:val="000000"/>
          <w:sz w:val="28"/>
          <w:szCs w:val="28"/>
          <w:lang w:eastAsia="ru-RU"/>
        </w:rPr>
      </w:pPr>
      <w:r w:rsidRPr="00746AE3">
        <w:rPr>
          <w:rFonts w:ascii="Times New Roman" w:eastAsia="Times New Roman" w:hAnsi="Times New Roman" w:cs="Times New Roman"/>
          <w:color w:val="000000"/>
          <w:sz w:val="28"/>
          <w:szCs w:val="28"/>
          <w:lang w:eastAsia="ru-RU"/>
        </w:rPr>
        <w:t> </w:t>
      </w:r>
    </w:p>
    <w:p w:rsidR="00746AE3" w:rsidRPr="00746AE3" w:rsidRDefault="00746AE3" w:rsidP="00746AE3">
      <w:pPr>
        <w:spacing w:after="0"/>
        <w:rPr>
          <w:rFonts w:ascii="Times New Roman" w:hAnsi="Times New Roman" w:cs="Times New Roman"/>
          <w:sz w:val="28"/>
          <w:szCs w:val="28"/>
        </w:rPr>
      </w:pPr>
    </w:p>
    <w:sectPr w:rsidR="00746AE3" w:rsidRPr="00746A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E30"/>
    <w:rsid w:val="001E7734"/>
    <w:rsid w:val="00474E30"/>
    <w:rsid w:val="00746AE3"/>
    <w:rsid w:val="008A68CC"/>
    <w:rsid w:val="009D74F4"/>
    <w:rsid w:val="009F69D6"/>
    <w:rsid w:val="00A2322F"/>
    <w:rsid w:val="00E049E1"/>
    <w:rsid w:val="00F37F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2322F"/>
  </w:style>
  <w:style w:type="paragraph" w:styleId="a3">
    <w:name w:val="Normal (Web)"/>
    <w:basedOn w:val="a"/>
    <w:uiPriority w:val="99"/>
    <w:semiHidden/>
    <w:unhideWhenUsed/>
    <w:rsid w:val="00A232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2322F"/>
    <w:rPr>
      <w:color w:val="0000FF"/>
      <w:u w:val="single"/>
    </w:rPr>
  </w:style>
  <w:style w:type="character" w:styleId="a5">
    <w:name w:val="FollowedHyperlink"/>
    <w:basedOn w:val="a0"/>
    <w:uiPriority w:val="99"/>
    <w:semiHidden/>
    <w:unhideWhenUsed/>
    <w:rsid w:val="00A2322F"/>
    <w:rPr>
      <w:color w:val="800080"/>
      <w:u w:val="single"/>
    </w:rPr>
  </w:style>
  <w:style w:type="character" w:customStyle="1" w:styleId="10">
    <w:name w:val="Гиперссылка1"/>
    <w:basedOn w:val="a0"/>
    <w:rsid w:val="00A232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2322F"/>
  </w:style>
  <w:style w:type="paragraph" w:styleId="a3">
    <w:name w:val="Normal (Web)"/>
    <w:basedOn w:val="a"/>
    <w:uiPriority w:val="99"/>
    <w:semiHidden/>
    <w:unhideWhenUsed/>
    <w:rsid w:val="00A232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2322F"/>
    <w:rPr>
      <w:color w:val="0000FF"/>
      <w:u w:val="single"/>
    </w:rPr>
  </w:style>
  <w:style w:type="character" w:styleId="a5">
    <w:name w:val="FollowedHyperlink"/>
    <w:basedOn w:val="a0"/>
    <w:uiPriority w:val="99"/>
    <w:semiHidden/>
    <w:unhideWhenUsed/>
    <w:rsid w:val="00A2322F"/>
    <w:rPr>
      <w:color w:val="800080"/>
      <w:u w:val="single"/>
    </w:rPr>
  </w:style>
  <w:style w:type="character" w:customStyle="1" w:styleId="10">
    <w:name w:val="Гиперссылка1"/>
    <w:basedOn w:val="a0"/>
    <w:rsid w:val="00A23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02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avo-search.minjust.ru/bigs/showDocument.html?id=1286E8CF-317A-47BA-AA4B-FE62C0EA8781" TargetMode="External"/><Relationship Id="rId117" Type="http://schemas.openxmlformats.org/officeDocument/2006/relationships/hyperlink" Target="https://pravo-search.minjust.ru/bigs/showDocument.html?id=1286E8CF-317A-47BA-AA4B-FE62C0EA8781" TargetMode="External"/><Relationship Id="rId21" Type="http://schemas.openxmlformats.org/officeDocument/2006/relationships/hyperlink" Target="https://pravo-search.minjust.ru/bigs/showDocument.html?id=1286E8CF-317A-47BA-AA4B-FE62C0EA8781" TargetMode="External"/><Relationship Id="rId42" Type="http://schemas.openxmlformats.org/officeDocument/2006/relationships/hyperlink" Target="https://pravo-search.minjust.ru/bigs/showDocument.html?id=1286E8CF-317A-47BA-AA4B-FE62C0EA8781" TargetMode="External"/><Relationship Id="rId47" Type="http://schemas.openxmlformats.org/officeDocument/2006/relationships/hyperlink" Target="https://pravo-search.minjust.ru/bigs/showDocument.html?id=1286E8CF-317A-47BA-AA4B-FE62C0EA8781" TargetMode="External"/><Relationship Id="rId63" Type="http://schemas.openxmlformats.org/officeDocument/2006/relationships/hyperlink" Target="https://pravo-search.minjust.ru/bigs/showDocument.html?id=8CF832FB-2336-4713-B38D-81C6DA826C87" TargetMode="External"/><Relationship Id="rId68" Type="http://schemas.openxmlformats.org/officeDocument/2006/relationships/hyperlink" Target="https://pravo-search.minjust.ru/bigs/showDocument.html?id=1286E8CF-317A-47BA-AA4B-FE62C0EA8781" TargetMode="External"/><Relationship Id="rId84" Type="http://schemas.openxmlformats.org/officeDocument/2006/relationships/hyperlink" Target="https://pravo-search.minjust.ru/bigs/showDocument.html?id=96E20C02-1B12-465A-B64C-24AA92270007" TargetMode="External"/><Relationship Id="rId89" Type="http://schemas.openxmlformats.org/officeDocument/2006/relationships/hyperlink" Target="https://pravo-search.minjust.ru/bigs/showDocument.html?id=1286E8CF-317A-47BA-AA4B-FE62C0EA8781" TargetMode="External"/><Relationship Id="rId112" Type="http://schemas.openxmlformats.org/officeDocument/2006/relationships/hyperlink" Target="https://pravo-search.minjust.ru/bigs/showDocument.html?id=1286E8CF-317A-47BA-AA4B-FE62C0EA8781" TargetMode="External"/><Relationship Id="rId133" Type="http://schemas.openxmlformats.org/officeDocument/2006/relationships/hyperlink" Target="https://pravo-search.minjust.ru/bigs/showDocument.html?id=ED2D9527-EA03-450B-89F5-1E35DC4CE06F" TargetMode="External"/><Relationship Id="rId138" Type="http://schemas.openxmlformats.org/officeDocument/2006/relationships/hyperlink" Target="https://pravo-search.minjust.ru/bigs/showDocument.html?id=8CF832FB-2336-4713-B38D-81C6DA826C87" TargetMode="External"/><Relationship Id="rId16" Type="http://schemas.openxmlformats.org/officeDocument/2006/relationships/hyperlink" Target="https://pravo-search.minjust.ru/bigs/showDocument.html?id=1286E8CF-317A-47BA-AA4B-FE62C0EA8781" TargetMode="External"/><Relationship Id="rId107" Type="http://schemas.openxmlformats.org/officeDocument/2006/relationships/hyperlink" Target="https://pravo-search.minjust.ru/bigs/showDocument.html?id=1286E8CF-317A-47BA-AA4B-FE62C0EA8781" TargetMode="External"/><Relationship Id="rId11" Type="http://schemas.openxmlformats.org/officeDocument/2006/relationships/hyperlink" Target="https://pravo-search.minjust.ru/bigs/showDocument.html?id=8CF832FB-2336-4713-B38D-81C6DA826C87" TargetMode="External"/><Relationship Id="rId32" Type="http://schemas.openxmlformats.org/officeDocument/2006/relationships/hyperlink" Target="https://pravo-search.minjust.ru/bigs/showDocument.html?id=1286E8CF-317A-47BA-AA4B-FE62C0EA8781" TargetMode="External"/><Relationship Id="rId37" Type="http://schemas.openxmlformats.org/officeDocument/2006/relationships/hyperlink" Target="https://pravo-search.minjust.ru/bigs/showDocument.html?id=F6E2D6C0-33D9-493B-8A70-A59CE7F97B2F" TargetMode="External"/><Relationship Id="rId53" Type="http://schemas.openxmlformats.org/officeDocument/2006/relationships/hyperlink" Target="https://pravo-search.minjust.ru/bigs/showDocument.html?id=8CF832FB-2336-4713-B38D-81C6DA826C87" TargetMode="External"/><Relationship Id="rId58" Type="http://schemas.openxmlformats.org/officeDocument/2006/relationships/hyperlink" Target="https://pravo-search.minjust.ru/bigs/showDocument.html?id=8CF832FB-2336-4713-B38D-81C6DA826C87" TargetMode="External"/><Relationship Id="rId74" Type="http://schemas.openxmlformats.org/officeDocument/2006/relationships/hyperlink" Target="https://pravo-search.minjust.ru/bigs/showDocument.html?id=1286E8CF-317A-47BA-AA4B-FE62C0EA8781" TargetMode="External"/><Relationship Id="rId79" Type="http://schemas.openxmlformats.org/officeDocument/2006/relationships/hyperlink" Target="https://pravo-search.minjust.ru/bigs/showDocument.html?id=10ADE500-FADE-41BA-B27F-71697458C05A" TargetMode="External"/><Relationship Id="rId102" Type="http://schemas.openxmlformats.org/officeDocument/2006/relationships/hyperlink" Target="https://pravo-search.minjust.ru/bigs/showDocument.html?id=8CF832FB-2336-4713-B38D-81C6DA826C87" TargetMode="External"/><Relationship Id="rId123" Type="http://schemas.openxmlformats.org/officeDocument/2006/relationships/hyperlink" Target="https://pravo-search.minjust.ru/bigs/showDocument.html?id=CF1F5643-3AEB-4438-9333-2E47F2A9D0E7" TargetMode="External"/><Relationship Id="rId128" Type="http://schemas.openxmlformats.org/officeDocument/2006/relationships/hyperlink" Target="file:///C:\Users\Belousova_IrA\AppData\Local\Temp\204\zakon.scli.ru" TargetMode="External"/><Relationship Id="rId144" Type="http://schemas.openxmlformats.org/officeDocument/2006/relationships/hyperlink" Target="https://pravo-search.minjust.ru/bigs/showDocument.html?id=8CF832FB-2336-4713-B38D-81C6DA826C87" TargetMode="External"/><Relationship Id="rId149" Type="http://schemas.openxmlformats.org/officeDocument/2006/relationships/fontTable" Target="fontTable.xml"/><Relationship Id="rId5" Type="http://schemas.openxmlformats.org/officeDocument/2006/relationships/hyperlink" Target="https://pravo-search.minjust.ru/bigs/showDocument.html?id=ED2D9527-EA03-450B-89F5-1E35DC4CE06F" TargetMode="External"/><Relationship Id="rId90" Type="http://schemas.openxmlformats.org/officeDocument/2006/relationships/hyperlink" Target="https://pravo-search.minjust.ru/bigs/showDocument.html?id=1286E8CF-317A-47BA-AA4B-FE62C0EA8781" TargetMode="External"/><Relationship Id="rId95" Type="http://schemas.openxmlformats.org/officeDocument/2006/relationships/hyperlink" Target="https://pravo-search.minjust.ru/bigs/showDocument.html?id=BCADA4D8-3E7C-45CB-9B61-C27126CF70C7" TargetMode="External"/><Relationship Id="rId22" Type="http://schemas.openxmlformats.org/officeDocument/2006/relationships/hyperlink" Target="https://pravo-search.minjust.ru/bigs/showDocument.html?id=8CF832FB-2336-4713-B38D-81C6DA826C87" TargetMode="External"/><Relationship Id="rId27" Type="http://schemas.openxmlformats.org/officeDocument/2006/relationships/hyperlink" Target="https://pravo-search.minjust.ru/bigs/showDocument.html?id=7E0BD19A-9D29-4A00-B12B-A214749D0475" TargetMode="External"/><Relationship Id="rId43" Type="http://schemas.openxmlformats.org/officeDocument/2006/relationships/hyperlink" Target="https://pravo-search.minjust.ru/bigs/showDocument.html?id=BCADA4D8-3E7C-45CB-9B61-C27126CF70C7" TargetMode="External"/><Relationship Id="rId48" Type="http://schemas.openxmlformats.org/officeDocument/2006/relationships/hyperlink" Target="https://pravo-search.minjust.ru/bigs/showDocument.html?id=1286E8CF-317A-47BA-AA4B-FE62C0EA8781" TargetMode="External"/><Relationship Id="rId64" Type="http://schemas.openxmlformats.org/officeDocument/2006/relationships/hyperlink" Target="https://pravo-search.minjust.ru/bigs/showDocument.html?id=1286E8CF-317A-47BA-AA4B-FE62C0EA8781" TargetMode="External"/><Relationship Id="rId69" Type="http://schemas.openxmlformats.org/officeDocument/2006/relationships/hyperlink" Target="https://pravo-search.minjust.ru/bigs/showDocument.html?id=1286E8CF-317A-47BA-AA4B-FE62C0EA8781" TargetMode="External"/><Relationship Id="rId113" Type="http://schemas.openxmlformats.org/officeDocument/2006/relationships/hyperlink" Target="https://pravo-search.minjust.ru/bigs/showDocument.html?id=1286E8CF-317A-47BA-AA4B-FE62C0EA8781" TargetMode="External"/><Relationship Id="rId118" Type="http://schemas.openxmlformats.org/officeDocument/2006/relationships/hyperlink" Target="https://pravo-search.minjust.ru/bigs/showDocument.html?id=1286E8CF-317A-47BA-AA4B-FE62C0EA8781" TargetMode="External"/><Relationship Id="rId134" Type="http://schemas.openxmlformats.org/officeDocument/2006/relationships/hyperlink" Target="file:///C:\Users\Belousova_IrA\AppData\Local\Temp\204\zakon.scli.ru" TargetMode="External"/><Relationship Id="rId139" Type="http://schemas.openxmlformats.org/officeDocument/2006/relationships/hyperlink" Target="https://pravo-search.minjust.ru/bigs/showDocument.html?id=8CF832FB-2336-4713-B38D-81C6DA826C87" TargetMode="External"/><Relationship Id="rId80" Type="http://schemas.openxmlformats.org/officeDocument/2006/relationships/hyperlink" Target="https://pravo-search.minjust.ru/bigs/showDocument.html?id=1286E8CF-317A-47BA-AA4B-FE62C0EA8781" TargetMode="External"/><Relationship Id="rId85" Type="http://schemas.openxmlformats.org/officeDocument/2006/relationships/hyperlink" Target="https://pravo-search.minjust.ru/bigs/showDocument.html?id=F6E2D6C0-33D9-493B-8A70-A59CE7F97B2F" TargetMode="External"/><Relationship Id="rId15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pravo-search.minjust.ru/bigs/showDocument.html?id=8CF832FB-2336-4713-B38D-81C6DA826C87" TargetMode="External"/><Relationship Id="rId17" Type="http://schemas.openxmlformats.org/officeDocument/2006/relationships/hyperlink" Target="https://pravo-search.minjust.ru/bigs/showDocument.html?id=8CF832FB-2336-4713-B38D-81C6DA826C87" TargetMode="External"/><Relationship Id="rId25" Type="http://schemas.openxmlformats.org/officeDocument/2006/relationships/hyperlink" Target="https://pravo-search.minjust.ru/bigs/showDocument.html?id=BCADA4D8-3E7C-45CB-9B61-C27126CF70C7" TargetMode="External"/><Relationship Id="rId33" Type="http://schemas.openxmlformats.org/officeDocument/2006/relationships/hyperlink" Target="https://pravo-search.minjust.ru/bigs/showDocument.html?id=1286E8CF-317A-47BA-AA4B-FE62C0EA8781" TargetMode="External"/><Relationship Id="rId38" Type="http://schemas.openxmlformats.org/officeDocument/2006/relationships/hyperlink" Target="https://pravo-search.minjust.ru/bigs/showDocument.html?id=1286E8CF-317A-47BA-AA4B-FE62C0EA8781" TargetMode="External"/><Relationship Id="rId46" Type="http://schemas.openxmlformats.org/officeDocument/2006/relationships/hyperlink" Target="https://pravo-search.minjust.ru/bigs/showDocument.html?id=1286E8CF-317A-47BA-AA4B-FE62C0EA8781" TargetMode="External"/><Relationship Id="rId59" Type="http://schemas.openxmlformats.org/officeDocument/2006/relationships/hyperlink" Target="https://pravo-search.minjust.ru/bigs/showDocument.html?id=8CF832FB-2336-4713-B38D-81C6DA826C87" TargetMode="External"/><Relationship Id="rId67" Type="http://schemas.openxmlformats.org/officeDocument/2006/relationships/hyperlink" Target="https://pravo-search.minjust.ru/bigs/showDocument.html?id=8CF832FB-2336-4713-B38D-81C6DA826C87" TargetMode="External"/><Relationship Id="rId103" Type="http://schemas.openxmlformats.org/officeDocument/2006/relationships/hyperlink" Target="https://pravo-search.minjust.ru/bigs/showDocument.html?id=ED2D9527-EA03-450B-89F5-1E35DC4CE06F" TargetMode="External"/><Relationship Id="rId108" Type="http://schemas.openxmlformats.org/officeDocument/2006/relationships/hyperlink" Target="https://pravo-search.minjust.ru/bigs/showDocument.html?id=8CF832FB-2336-4713-B38D-81C6DA826C87" TargetMode="External"/><Relationship Id="rId116" Type="http://schemas.openxmlformats.org/officeDocument/2006/relationships/hyperlink" Target="https://pravo-search.minjust.ru/bigs/showDocument.html?id=1286E8CF-317A-47BA-AA4B-FE62C0EA8781" TargetMode="External"/><Relationship Id="rId124" Type="http://schemas.openxmlformats.org/officeDocument/2006/relationships/hyperlink" Target="https://pravo-search.minjust.ru/bigs/showDocument.html?id=ED2D9527-EA03-450B-89F5-1E35DC4CE06F" TargetMode="External"/><Relationship Id="rId129" Type="http://schemas.openxmlformats.org/officeDocument/2006/relationships/hyperlink" Target="https://pravo-search.minjust.ru/bigs/showDocument.html?id=F6E2D6C0-33D9-493B-8A70-A59CE7F97B2F" TargetMode="External"/><Relationship Id="rId137" Type="http://schemas.openxmlformats.org/officeDocument/2006/relationships/hyperlink" Target="https://pravo-search.minjust.ru/bigs/showDocument.html?id=ED2D9527-EA03-450B-89F5-1E35DC4CE06F" TargetMode="External"/><Relationship Id="rId20" Type="http://schemas.openxmlformats.org/officeDocument/2006/relationships/hyperlink" Target="https://pravo-search.minjust.ru/bigs/showDocument.html?id=8CF832FB-2336-4713-B38D-81C6DA826C87" TargetMode="External"/><Relationship Id="rId41" Type="http://schemas.openxmlformats.org/officeDocument/2006/relationships/hyperlink" Target="https://pravo-search.minjust.ru/bigs/showDocument.html?id=1286E8CF-317A-47BA-AA4B-FE62C0EA8781" TargetMode="External"/><Relationship Id="rId54" Type="http://schemas.openxmlformats.org/officeDocument/2006/relationships/hyperlink" Target="https://pravo-search.minjust.ru/bigs/showDocument.html?id=8CF832FB-2336-4713-B38D-81C6DA826C87" TargetMode="External"/><Relationship Id="rId62" Type="http://schemas.openxmlformats.org/officeDocument/2006/relationships/hyperlink" Target="https://pravo-search.minjust.ru/bigs/showDocument.html?id=8CF832FB-2336-4713-B38D-81C6DA826C87" TargetMode="External"/><Relationship Id="rId70" Type="http://schemas.openxmlformats.org/officeDocument/2006/relationships/hyperlink" Target="https://pravo-search.minjust.ru/bigs/showDocument.html?id=BCADA4D8-3E7C-45CB-9B61-C27126CF70C7" TargetMode="External"/><Relationship Id="rId75" Type="http://schemas.openxmlformats.org/officeDocument/2006/relationships/hyperlink" Target="https://pravo-search.minjust.ru/bigs/showDocument.html?id=1286E8CF-317A-47BA-AA4B-FE62C0EA8781" TargetMode="External"/><Relationship Id="rId83" Type="http://schemas.openxmlformats.org/officeDocument/2006/relationships/hyperlink" Target="https://pravo-search.minjust.ru/bigs/showDocument.html?id=8CF832FB-2336-4713-B38D-81C6DA826C87" TargetMode="External"/><Relationship Id="rId88" Type="http://schemas.openxmlformats.org/officeDocument/2006/relationships/hyperlink" Target="https://pravo-search.minjust.ru/bigs/showDocument.html?id=8CF832FB-2336-4713-B38D-81C6DA826C87" TargetMode="External"/><Relationship Id="rId91" Type="http://schemas.openxmlformats.org/officeDocument/2006/relationships/hyperlink" Target="https://pravo-search.minjust.ru/bigs/showDocument.html?id=1286E8CF-317A-47BA-AA4B-FE62C0EA8781" TargetMode="External"/><Relationship Id="rId96" Type="http://schemas.openxmlformats.org/officeDocument/2006/relationships/hyperlink" Target="https://pravo-search.minjust.ru/bigs/showDocument.html?id=96E20C02-1B12-465A-B64C-24AA92270007" TargetMode="External"/><Relationship Id="rId111" Type="http://schemas.openxmlformats.org/officeDocument/2006/relationships/hyperlink" Target="https://pravo-search.minjust.ru/bigs/showDocument.html?id=8CF832FB-2336-4713-B38D-81C6DA826C87" TargetMode="External"/><Relationship Id="rId132" Type="http://schemas.openxmlformats.org/officeDocument/2006/relationships/hyperlink" Target="https://pravo-search.minjust.ru/bigs/showDocument.html?id=3E8F427C-A512-4684-A508-8DC47FB7D541" TargetMode="External"/><Relationship Id="rId140" Type="http://schemas.openxmlformats.org/officeDocument/2006/relationships/hyperlink" Target="https://pravo-search.minjust.ru/bigs/showDocument.html?id=8CF832FB-2336-4713-B38D-81C6DA826C87" TargetMode="External"/><Relationship Id="rId145" Type="http://schemas.openxmlformats.org/officeDocument/2006/relationships/hyperlink" Target="file:///C:\Users\Belousova_IrA\AppData\Local\Temp\204\zakon.scli.ru" TargetMode="External"/><Relationship Id="rId1" Type="http://schemas.openxmlformats.org/officeDocument/2006/relationships/styles" Target="styles.xml"/><Relationship Id="rId6" Type="http://schemas.openxmlformats.org/officeDocument/2006/relationships/hyperlink" Target="https://pravo-search.minjust.ru/bigs/showDocument.html?id=1286E8CF-317A-47BA-AA4B-FE62C0EA8781" TargetMode="External"/><Relationship Id="rId15" Type="http://schemas.openxmlformats.org/officeDocument/2006/relationships/hyperlink" Target="https://pravo-search.minjust.ru/bigs/showDocument.html?id=BCADA4D8-3E7C-45CB-9B61-C27126CF70C7" TargetMode="External"/><Relationship Id="rId23" Type="http://schemas.openxmlformats.org/officeDocument/2006/relationships/hyperlink" Target="https://pravo-search.minjust.ru/bigs/showDocument.html?id=1286E8CF-317A-47BA-AA4B-FE62C0EA8781" TargetMode="External"/><Relationship Id="rId28" Type="http://schemas.openxmlformats.org/officeDocument/2006/relationships/hyperlink" Target="https://pravo-search.minjust.ru/bigs/showDocument.html?id=D319AB93-2DD7-4384-AC43-FD9A722812D7" TargetMode="External"/><Relationship Id="rId36" Type="http://schemas.openxmlformats.org/officeDocument/2006/relationships/hyperlink" Target="https://pravo-search.minjust.ru/bigs/showDocument.html?id=1286E8CF-317A-47BA-AA4B-FE62C0EA8781" TargetMode="External"/><Relationship Id="rId49" Type="http://schemas.openxmlformats.org/officeDocument/2006/relationships/hyperlink" Target="https://pravo-search.minjust.ru/bigs/showDocument.html?id=8CF832FB-2336-4713-B38D-81C6DA826C87" TargetMode="External"/><Relationship Id="rId57" Type="http://schemas.openxmlformats.org/officeDocument/2006/relationships/hyperlink" Target="https://pravo-search.minjust.ru/bigs/showDocument.html?id=ED2D9527-EA03-450B-89F5-1E35DC4CE06F" TargetMode="External"/><Relationship Id="rId106" Type="http://schemas.openxmlformats.org/officeDocument/2006/relationships/hyperlink" Target="https://pravo-search.minjust.ru/bigs/showDocument.html?id=BCADA4D8-3E7C-45CB-9B61-C27126CF70C7" TargetMode="External"/><Relationship Id="rId114" Type="http://schemas.openxmlformats.org/officeDocument/2006/relationships/hyperlink" Target="https://pravo-search.minjust.ru/bigs/showDocument.html?id=1286E8CF-317A-47BA-AA4B-FE62C0EA8781" TargetMode="External"/><Relationship Id="rId119" Type="http://schemas.openxmlformats.org/officeDocument/2006/relationships/hyperlink" Target="https://pravo-search.minjust.ru/bigs/showDocument.html?id=1286E8CF-317A-47BA-AA4B-FE62C0EA8781" TargetMode="External"/><Relationship Id="rId127" Type="http://schemas.openxmlformats.org/officeDocument/2006/relationships/hyperlink" Target="https://pravo-search.minjust.ru/bigs/showDocument.html?id=ED2D9527-EA03-450B-89F5-1E35DC4CE06F" TargetMode="External"/><Relationship Id="rId10" Type="http://schemas.openxmlformats.org/officeDocument/2006/relationships/hyperlink" Target="https://pravo-search.minjust.ru/bigs/showDocument.html?id=8CF832FB-2336-4713-B38D-81C6DA826C87" TargetMode="External"/><Relationship Id="rId31" Type="http://schemas.openxmlformats.org/officeDocument/2006/relationships/hyperlink" Target="https://pravo-search.minjust.ru/bigs/showDocument.html?id=1286E8CF-317A-47BA-AA4B-FE62C0EA8781" TargetMode="External"/><Relationship Id="rId44" Type="http://schemas.openxmlformats.org/officeDocument/2006/relationships/hyperlink" Target="https://pravo-search.minjust.ru/bigs/showDocument.html?id=1286E8CF-317A-47BA-AA4B-FE62C0EA8781" TargetMode="External"/><Relationship Id="rId52" Type="http://schemas.openxmlformats.org/officeDocument/2006/relationships/hyperlink" Target="https://pravo-search.minjust.ru/bigs/showDocument.html?id=8CF832FB-2336-4713-B38D-81C6DA826C87" TargetMode="External"/><Relationship Id="rId60" Type="http://schemas.openxmlformats.org/officeDocument/2006/relationships/hyperlink" Target="https://pravo-search.minjust.ru/bigs/showDocument.html?id=8CF832FB-2336-4713-B38D-81C6DA826C87" TargetMode="External"/><Relationship Id="rId65" Type="http://schemas.openxmlformats.org/officeDocument/2006/relationships/hyperlink" Target="https://pravo-search.minjust.ru/bigs/showDocument.html?id=8CF832FB-2336-4713-B38D-81C6DA826C87" TargetMode="External"/><Relationship Id="rId73" Type="http://schemas.openxmlformats.org/officeDocument/2006/relationships/hyperlink" Target="https://pravo-search.minjust.ru/bigs/showDocument.html?id=ED2D9527-EA03-450B-89F5-1E35DC4CE06F" TargetMode="External"/><Relationship Id="rId78" Type="http://schemas.openxmlformats.org/officeDocument/2006/relationships/hyperlink" Target="https://pravo-search.minjust.ru/bigs/showDocument.html?id=8CF832FB-2336-4713-B38D-81C6DA826C87" TargetMode="External"/><Relationship Id="rId81" Type="http://schemas.openxmlformats.org/officeDocument/2006/relationships/hyperlink" Target="https://pravo-search.minjust.ru/bigs/showDocument.html?id=1286E8CF-317A-47BA-AA4B-FE62C0EA8781" TargetMode="External"/><Relationship Id="rId86" Type="http://schemas.openxmlformats.org/officeDocument/2006/relationships/hyperlink" Target="https://pravo-search.minjust.ru/bigs/showDocument.html?id=1286E8CF-317A-47BA-AA4B-FE62C0EA8781" TargetMode="External"/><Relationship Id="rId94" Type="http://schemas.openxmlformats.org/officeDocument/2006/relationships/hyperlink" Target="https://pravo-search.minjust.ru/bigs/showDocument.html?id=8CF832FB-2336-4713-B38D-81C6DA826C87" TargetMode="External"/><Relationship Id="rId99" Type="http://schemas.openxmlformats.org/officeDocument/2006/relationships/hyperlink" Target="https://pravo-search.minjust.ru/bigs/showDocument.html?id=9AA48369-618A-4BB4-B4B8-AE15F2B7EBF6" TargetMode="External"/><Relationship Id="rId101" Type="http://schemas.openxmlformats.org/officeDocument/2006/relationships/hyperlink" Target="https://pravo-search.minjust.ru/bigs/showDocument.html?id=1286E8CF-317A-47BA-AA4B-FE62C0EA8781" TargetMode="External"/><Relationship Id="rId122" Type="http://schemas.openxmlformats.org/officeDocument/2006/relationships/hyperlink" Target="https://pravo-search.minjust.ru/bigs/showDocument.html?id=8CF832FB-2336-4713-B38D-81C6DA826C87" TargetMode="External"/><Relationship Id="rId130" Type="http://schemas.openxmlformats.org/officeDocument/2006/relationships/hyperlink" Target="https://pravo-search.minjust.ru/bigs/showDocument.html?id=8CF832FB-2336-4713-B38D-81C6DA826C87" TargetMode="External"/><Relationship Id="rId135" Type="http://schemas.openxmlformats.org/officeDocument/2006/relationships/hyperlink" Target="file:///C:\Users\Belousova_IrA\AppData\Local\Temp\204\zakon.scli.ru" TargetMode="External"/><Relationship Id="rId143" Type="http://schemas.openxmlformats.org/officeDocument/2006/relationships/hyperlink" Target="file:///C:\Users\Belousova_IrA\AppData\Local\Temp\204\zakon.scli.ru" TargetMode="External"/><Relationship Id="rId148" Type="http://schemas.openxmlformats.org/officeDocument/2006/relationships/hyperlink" Target="https://pravo-search.minjust.ru/bigs/showDocument.html?id=ED2D9527-EA03-450B-89F5-1E35DC4CE06F"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1286E8CF-317A-47BA-AA4B-FE62C0EA8781" TargetMode="External"/><Relationship Id="rId13" Type="http://schemas.openxmlformats.org/officeDocument/2006/relationships/hyperlink" Target="https://pravo-search.minjust.ru/bigs/showDocument.html?id=8CF832FB-2336-4713-B38D-81C6DA826C87" TargetMode="External"/><Relationship Id="rId18" Type="http://schemas.openxmlformats.org/officeDocument/2006/relationships/hyperlink" Target="https://pravo-search.minjust.ru/bigs/showDocument.html?id=1286E8CF-317A-47BA-AA4B-FE62C0EA8781" TargetMode="External"/><Relationship Id="rId39" Type="http://schemas.openxmlformats.org/officeDocument/2006/relationships/hyperlink" Target="https://pravo-search.minjust.ru/bigs/showDocument.html?id=1286E8CF-317A-47BA-AA4B-FE62C0EA8781" TargetMode="External"/><Relationship Id="rId109" Type="http://schemas.openxmlformats.org/officeDocument/2006/relationships/hyperlink" Target="https://pravo-search.minjust.ru/bigs/showDocument.html?id=8CF832FB-2336-4713-B38D-81C6DA826C87" TargetMode="External"/><Relationship Id="rId34" Type="http://schemas.openxmlformats.org/officeDocument/2006/relationships/hyperlink" Target="https://pravo-search.minjust.ru/bigs/showDocument.html?id=1286E8CF-317A-47BA-AA4B-FE62C0EA8781" TargetMode="External"/><Relationship Id="rId50" Type="http://schemas.openxmlformats.org/officeDocument/2006/relationships/hyperlink" Target="https://pravo-search.minjust.ru/bigs/showDocument.html?id=ED2D9527-EA03-450B-89F5-1E35DC4CE06F" TargetMode="External"/><Relationship Id="rId55" Type="http://schemas.openxmlformats.org/officeDocument/2006/relationships/hyperlink" Target="https://pravo-search.minjust.ru/bigs/showDocument.html?id=8CF832FB-2336-4713-B38D-81C6DA826C87" TargetMode="External"/><Relationship Id="rId76" Type="http://schemas.openxmlformats.org/officeDocument/2006/relationships/hyperlink" Target="https://pravo-search.minjust.ru/bigs/showDocument.html?id=8CF832FB-2336-4713-B38D-81C6DA826C87" TargetMode="External"/><Relationship Id="rId97" Type="http://schemas.openxmlformats.org/officeDocument/2006/relationships/hyperlink" Target="file:///C:\Users\Belousova_IrA\AppData\Local\Temp\204\zakon.scli.ru" TargetMode="External"/><Relationship Id="rId104" Type="http://schemas.openxmlformats.org/officeDocument/2006/relationships/hyperlink" Target="https://pravo-search.minjust.ru/bigs/showDocument.html?id=1286E8CF-317A-47BA-AA4B-FE62C0EA8781" TargetMode="External"/><Relationship Id="rId120" Type="http://schemas.openxmlformats.org/officeDocument/2006/relationships/hyperlink" Target="https://pravo-search.minjust.ru/bigs/showDocument.html?id=8CF832FB-2336-4713-B38D-81C6DA826C87" TargetMode="External"/><Relationship Id="rId125" Type="http://schemas.openxmlformats.org/officeDocument/2006/relationships/hyperlink" Target="https://pravo-search.minjust.ru/bigs/showDocument.html?id=8CF832FB-2336-4713-B38D-81C6DA826C87" TargetMode="External"/><Relationship Id="rId141" Type="http://schemas.openxmlformats.org/officeDocument/2006/relationships/hyperlink" Target="https://pravo-search.minjust.ru/bigs/showDocument.html?id=8CF832FB-2336-4713-B38D-81C6DA826C87" TargetMode="External"/><Relationship Id="rId146" Type="http://schemas.openxmlformats.org/officeDocument/2006/relationships/hyperlink" Target="file:///C:\Users\Belousova_IrA\AppData\Local\Temp\204\zakon.scli.ru" TargetMode="External"/><Relationship Id="rId7" Type="http://schemas.openxmlformats.org/officeDocument/2006/relationships/hyperlink" Target="https://pravo-search.minjust.ru/bigs/showDocument.html?id=1286E8CF-317A-47BA-AA4B-FE62C0EA8781" TargetMode="External"/><Relationship Id="rId71" Type="http://schemas.openxmlformats.org/officeDocument/2006/relationships/hyperlink" Target="https://pravo-search.minjust.ru/bigs/showDocument.html?id=ED2D9527-EA03-450B-89F5-1E35DC4CE06F" TargetMode="External"/><Relationship Id="rId92" Type="http://schemas.openxmlformats.org/officeDocument/2006/relationships/hyperlink" Target="https://pravo-search.minjust.ru/bigs/showDocument.html?id=1286E8CF-317A-47BA-AA4B-FE62C0EA8781" TargetMode="External"/><Relationship Id="rId2" Type="http://schemas.microsoft.com/office/2007/relationships/stylesWithEffects" Target="stylesWithEffects.xml"/><Relationship Id="rId29" Type="http://schemas.openxmlformats.org/officeDocument/2006/relationships/hyperlink" Target="https://pravo-search.minjust.ru/bigs/showDocument.html?id=BCADA4D8-3E7C-45CB-9B61-C27126CF70C7" TargetMode="External"/><Relationship Id="rId24" Type="http://schemas.openxmlformats.org/officeDocument/2006/relationships/hyperlink" Target="https://pravo-search.minjust.ru/bigs/showDocument.html?id=1286E8CF-317A-47BA-AA4B-FE62C0EA8781" TargetMode="External"/><Relationship Id="rId40" Type="http://schemas.openxmlformats.org/officeDocument/2006/relationships/hyperlink" Target="https://pravo-search.minjust.ru/bigs/showDocument.html?id=1286E8CF-317A-47BA-AA4B-FE62C0EA8781" TargetMode="External"/><Relationship Id="rId45" Type="http://schemas.openxmlformats.org/officeDocument/2006/relationships/hyperlink" Target="https://pravo-search.minjust.ru/bigs/showDocument.html?id=1286E8CF-317A-47BA-AA4B-FE62C0EA8781" TargetMode="External"/><Relationship Id="rId66" Type="http://schemas.openxmlformats.org/officeDocument/2006/relationships/hyperlink" Target="https://pravo-search.minjust.ru/bigs/showDocument.html?id=8CF832FB-2336-4713-B38D-81C6DA826C87" TargetMode="External"/><Relationship Id="rId87" Type="http://schemas.openxmlformats.org/officeDocument/2006/relationships/hyperlink" Target="https://pravo-search.minjust.ru/bigs/showDocument.html?id=BCADA4D8-3E7C-45CB-9B61-C27126CF70C7" TargetMode="External"/><Relationship Id="rId110" Type="http://schemas.openxmlformats.org/officeDocument/2006/relationships/hyperlink" Target="https://pravo-search.minjust.ru/bigs/showDocument.html?id=1286E8CF-317A-47BA-AA4B-FE62C0EA8781" TargetMode="External"/><Relationship Id="rId115" Type="http://schemas.openxmlformats.org/officeDocument/2006/relationships/hyperlink" Target="https://pravo-search.minjust.ru/bigs/showDocument.html?id=1286E8CF-317A-47BA-AA4B-FE62C0EA8781" TargetMode="External"/><Relationship Id="rId131" Type="http://schemas.openxmlformats.org/officeDocument/2006/relationships/hyperlink" Target="https://pravo-search.minjust.ru/bigs/showDocument.html?id=ED2D9527-EA03-450B-89F5-1E35DC4CE06F" TargetMode="External"/><Relationship Id="rId136" Type="http://schemas.openxmlformats.org/officeDocument/2006/relationships/hyperlink" Target="https://pravo-search.minjust.ru/bigs/showDocument.html?id=ED2D9527-EA03-450B-89F5-1E35DC4CE06F" TargetMode="External"/><Relationship Id="rId61" Type="http://schemas.openxmlformats.org/officeDocument/2006/relationships/hyperlink" Target="https://pravo-search.minjust.ru/bigs/showDocument.html?id=1286E8CF-317A-47BA-AA4B-FE62C0EA8781" TargetMode="External"/><Relationship Id="rId82" Type="http://schemas.openxmlformats.org/officeDocument/2006/relationships/hyperlink" Target="https://pravo-search.minjust.ru/bigs/showDocument.html?id=8CF832FB-2336-4713-B38D-81C6DA826C87" TargetMode="External"/><Relationship Id="rId19" Type="http://schemas.openxmlformats.org/officeDocument/2006/relationships/hyperlink" Target="https://pravo-search.minjust.ru/bigs/showDocument.html?id=1286E8CF-317A-47BA-AA4B-FE62C0EA8781" TargetMode="External"/><Relationship Id="rId14" Type="http://schemas.openxmlformats.org/officeDocument/2006/relationships/hyperlink" Target="https://pravo-search.minjust.ru/bigs/showDocument.html?id=BCADA4D8-3E7C-45CB-9B61-C27126CF70C7" TargetMode="External"/><Relationship Id="rId30" Type="http://schemas.openxmlformats.org/officeDocument/2006/relationships/hyperlink" Target="https://pravo-search.minjust.ru/bigs/showDocument.html?id=1286E8CF-317A-47BA-AA4B-FE62C0EA8781" TargetMode="External"/><Relationship Id="rId35" Type="http://schemas.openxmlformats.org/officeDocument/2006/relationships/hyperlink" Target="https://pravo-search.minjust.ru/bigs/showDocument.html?id=1286E8CF-317A-47BA-AA4B-FE62C0EA8781" TargetMode="External"/><Relationship Id="rId56" Type="http://schemas.openxmlformats.org/officeDocument/2006/relationships/hyperlink" Target="https://pravo-search.minjust.ru/bigs/showDocument.html?id=8CF832FB-2336-4713-B38D-81C6DA826C87" TargetMode="External"/><Relationship Id="rId77" Type="http://schemas.openxmlformats.org/officeDocument/2006/relationships/hyperlink" Target="https://pravo-search.minjust.ru/bigs/showDocument.html?id=8CF832FB-2336-4713-B38D-81C6DA826C87" TargetMode="External"/><Relationship Id="rId100" Type="http://schemas.openxmlformats.org/officeDocument/2006/relationships/hyperlink" Target="https://pravo-search.minjust.ru/bigs/showDocument.html?id=BCADA4D8-3E7C-45CB-9B61-C27126CF70C7" TargetMode="External"/><Relationship Id="rId105" Type="http://schemas.openxmlformats.org/officeDocument/2006/relationships/hyperlink" Target="https://pravo-search.minjust.ru/bigs/showDocument.html?id=1286E8CF-317A-47BA-AA4B-FE62C0EA8781" TargetMode="External"/><Relationship Id="rId126" Type="http://schemas.openxmlformats.org/officeDocument/2006/relationships/hyperlink" Target="https://pravo-search.minjust.ru/bigs/showDocument.html?id=ED2D9527-EA03-450B-89F5-1E35DC4CE06F" TargetMode="External"/><Relationship Id="rId147" Type="http://schemas.openxmlformats.org/officeDocument/2006/relationships/hyperlink" Target="file:///C:\Users\Belousova_IrA\AppData\Local\Temp\204\zakon.scli.ru" TargetMode="External"/><Relationship Id="rId8" Type="http://schemas.openxmlformats.org/officeDocument/2006/relationships/hyperlink" Target="https://pravo-search.minjust.ru/bigs/showDocument.html?id=10ADE500-FADE-41BA-B27F-71697458C05A" TargetMode="External"/><Relationship Id="rId51" Type="http://schemas.openxmlformats.org/officeDocument/2006/relationships/hyperlink" Target="https://pravo-search.minjust.ru/bigs/showDocument.html?id=ED2D9527-EA03-450B-89F5-1E35DC4CE06F" TargetMode="External"/><Relationship Id="rId72" Type="http://schemas.openxmlformats.org/officeDocument/2006/relationships/hyperlink" Target="https://pravo-search.minjust.ru/bigs/showDocument.html?id=ED2D9527-EA03-450B-89F5-1E35DC4CE06F" TargetMode="External"/><Relationship Id="rId93" Type="http://schemas.openxmlformats.org/officeDocument/2006/relationships/hyperlink" Target="https://pravo-search.minjust.ru/bigs/showDocument.html?id=8CF832FB-2336-4713-B38D-81C6DA826C87" TargetMode="External"/><Relationship Id="rId98" Type="http://schemas.openxmlformats.org/officeDocument/2006/relationships/hyperlink" Target="file:///C:\Users\Belousova_IrA\AppData\Local\Temp\204\zakon.scli.ru" TargetMode="External"/><Relationship Id="rId121" Type="http://schemas.openxmlformats.org/officeDocument/2006/relationships/hyperlink" Target="https://pravo-search.minjust.ru/bigs/showDocument.html?id=BCADA4D8-3E7C-45CB-9B61-C27126CF70C7" TargetMode="External"/><Relationship Id="rId142" Type="http://schemas.openxmlformats.org/officeDocument/2006/relationships/hyperlink" Target="https://pravo-search.minjust.ru/bigs/showDocument.html?id=ED2D9527-EA03-450B-89F5-1E35DC4CE0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35248</Words>
  <Characters>200914</Characters>
  <Application>Microsoft Office Word</Application>
  <DocSecurity>0</DocSecurity>
  <Lines>1674</Lines>
  <Paragraphs>471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сагуны</cp:lastModifiedBy>
  <cp:revision>6</cp:revision>
  <dcterms:created xsi:type="dcterms:W3CDTF">2024-12-11T08:33:00Z</dcterms:created>
  <dcterms:modified xsi:type="dcterms:W3CDTF">2025-02-05T08:26:00Z</dcterms:modified>
</cp:coreProperties>
</file>