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4F0" w:rsidRPr="00E114F0" w:rsidRDefault="00E114F0" w:rsidP="00CE1E6C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 w:rsidRPr="00E114F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5D4952" w:rsidRDefault="00E114F0" w:rsidP="00CE1E6C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 w:rsidRPr="00E114F0">
        <w:rPr>
          <w:rFonts w:ascii="Times New Roman" w:hAnsi="Times New Roman" w:cs="Times New Roman"/>
          <w:sz w:val="24"/>
          <w:szCs w:val="24"/>
        </w:rPr>
        <w:t xml:space="preserve">к Порядку принятия решений о разработке </w:t>
      </w:r>
      <w:r w:rsidR="00AE315D">
        <w:rPr>
          <w:rFonts w:ascii="Times New Roman" w:hAnsi="Times New Roman" w:cs="Times New Roman"/>
          <w:sz w:val="24"/>
          <w:szCs w:val="24"/>
        </w:rPr>
        <w:t>муниципальных</w:t>
      </w:r>
      <w:r w:rsidRPr="00E114F0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AE3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1B2">
        <w:rPr>
          <w:rFonts w:ascii="Times New Roman" w:hAnsi="Times New Roman" w:cs="Times New Roman"/>
          <w:sz w:val="24"/>
          <w:szCs w:val="24"/>
        </w:rPr>
        <w:t>Сагуновского</w:t>
      </w:r>
      <w:proofErr w:type="spellEnd"/>
      <w:r w:rsidR="000F742C" w:rsidRPr="000F742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F742C">
        <w:rPr>
          <w:sz w:val="28"/>
          <w:szCs w:val="28"/>
        </w:rPr>
        <w:t xml:space="preserve"> </w:t>
      </w:r>
      <w:r w:rsidR="00AE315D">
        <w:rPr>
          <w:rFonts w:ascii="Times New Roman" w:hAnsi="Times New Roman" w:cs="Times New Roman"/>
          <w:sz w:val="24"/>
          <w:szCs w:val="24"/>
        </w:rPr>
        <w:t>Подгоренского района</w:t>
      </w:r>
      <w:r w:rsidRPr="00E114F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114F0" w:rsidRDefault="00E114F0" w:rsidP="00CE1E6C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 w:rsidRPr="00E114F0">
        <w:rPr>
          <w:rFonts w:ascii="Times New Roman" w:hAnsi="Times New Roman" w:cs="Times New Roman"/>
          <w:sz w:val="24"/>
          <w:szCs w:val="24"/>
        </w:rPr>
        <w:t>их формировани</w:t>
      </w:r>
      <w:r w:rsidR="00415D89">
        <w:rPr>
          <w:rFonts w:ascii="Times New Roman" w:hAnsi="Times New Roman" w:cs="Times New Roman"/>
          <w:sz w:val="24"/>
          <w:szCs w:val="24"/>
        </w:rPr>
        <w:t>я</w:t>
      </w:r>
      <w:r w:rsidRPr="00E114F0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026154" w:rsidRPr="0087411B" w:rsidRDefault="00026154" w:rsidP="00026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6154" w:rsidRPr="00225766" w:rsidRDefault="00DC72A9" w:rsidP="00DC72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225766">
        <w:rPr>
          <w:rFonts w:ascii="Times New Roman" w:hAnsi="Times New Roman" w:cs="Times New Roman"/>
          <w:sz w:val="28"/>
          <w:szCs w:val="32"/>
        </w:rPr>
        <w:t xml:space="preserve">Типовая структура </w:t>
      </w:r>
      <w:r w:rsidR="00AE315D">
        <w:rPr>
          <w:rFonts w:ascii="Times New Roman" w:hAnsi="Times New Roman" w:cs="Times New Roman"/>
          <w:sz w:val="28"/>
          <w:szCs w:val="32"/>
        </w:rPr>
        <w:t xml:space="preserve">муниципальной </w:t>
      </w:r>
      <w:r w:rsidRPr="00225766">
        <w:rPr>
          <w:rFonts w:ascii="Times New Roman" w:hAnsi="Times New Roman" w:cs="Times New Roman"/>
          <w:sz w:val="28"/>
          <w:szCs w:val="32"/>
        </w:rPr>
        <w:t xml:space="preserve">программы </w:t>
      </w:r>
      <w:proofErr w:type="spellStart"/>
      <w:r w:rsidR="00D131B2">
        <w:rPr>
          <w:rFonts w:ascii="Times New Roman" w:hAnsi="Times New Roman" w:cs="Times New Roman"/>
          <w:sz w:val="28"/>
          <w:szCs w:val="32"/>
        </w:rPr>
        <w:t>Сагуновского</w:t>
      </w:r>
      <w:proofErr w:type="spellEnd"/>
      <w:r w:rsidR="000F742C" w:rsidRPr="000F742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F742C">
        <w:rPr>
          <w:sz w:val="28"/>
          <w:szCs w:val="28"/>
        </w:rPr>
        <w:t xml:space="preserve"> </w:t>
      </w:r>
      <w:r w:rsidR="00AE315D">
        <w:rPr>
          <w:rFonts w:ascii="Times New Roman" w:hAnsi="Times New Roman" w:cs="Times New Roman"/>
          <w:sz w:val="28"/>
          <w:szCs w:val="32"/>
        </w:rPr>
        <w:t>Подгоренского района</w:t>
      </w:r>
    </w:p>
    <w:p w:rsidR="00026154" w:rsidRPr="00DC72A9" w:rsidRDefault="00026154" w:rsidP="000261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14F0" w:rsidRPr="00E114F0" w:rsidRDefault="009B4F05" w:rsidP="009E139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 wp14:anchorId="14F9D701" wp14:editId="4FB9F344">
                <wp:extent cx="9915525" cy="5343525"/>
                <wp:effectExtent l="0" t="0" r="0" b="0"/>
                <wp:docPr id="32" name="Полотно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90" name="Блок-схема: процесс 90"/>
                        <wps:cNvSpPr>
                          <a:spLocks noChangeArrowheads="1"/>
                        </wps:cNvSpPr>
                        <wps:spPr bwMode="auto">
                          <a:xfrm>
                            <a:off x="7407127" y="1722474"/>
                            <a:ext cx="2358608" cy="1733107"/>
                          </a:xfrm>
                          <a:prstGeom prst="flowChartProcess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742C" w:rsidRDefault="00FE5585" w:rsidP="00C30665">
                              <w:pPr>
                                <w:pStyle w:val="a5"/>
                                <w:spacing w:before="0" w:beforeAutospacing="0" w:after="0" w:afterAutospacing="0"/>
                                <w:jc w:val="center"/>
                                <w:rPr>
                                  <w:rFonts w:asciiTheme="majorHAnsi" w:eastAsia="Calibri" w:hAnsiTheme="majorHAnsi"/>
                                </w:rPr>
                              </w:pPr>
                              <w:r>
                                <w:rPr>
                                  <w:rFonts w:asciiTheme="majorHAnsi" w:eastAsia="Calibri" w:hAnsiTheme="majorHAnsi"/>
                                  <w:b/>
                                  <w:bCs/>
                                </w:rPr>
                                <w:t xml:space="preserve">ОСНОВНОЕ </w:t>
                              </w:r>
                              <w:r w:rsidR="002A6207" w:rsidRPr="005B0B35">
                                <w:rPr>
                                  <w:rFonts w:asciiTheme="majorHAnsi" w:eastAsia="Calibri" w:hAnsiTheme="majorHAnsi"/>
                                  <w:b/>
                                  <w:bCs/>
                                </w:rPr>
                                <w:t>МЕРОПРИЯТИЕ</w:t>
                              </w:r>
                              <w:r>
                                <w:rPr>
                                  <w:rFonts w:asciiTheme="majorHAnsi" w:eastAsia="Calibri" w:hAnsiTheme="majorHAnsi"/>
                                </w:rPr>
                                <w:t xml:space="preserve"> </w:t>
                              </w:r>
                              <w:r w:rsidR="002A6207" w:rsidRPr="005B0B35">
                                <w:rPr>
                                  <w:rFonts w:asciiTheme="majorHAnsi" w:eastAsia="Calibri" w:hAnsiTheme="majorHAnsi"/>
                                </w:rPr>
                                <w:t>«</w:t>
                              </w:r>
                              <w:r w:rsidR="00FB3970">
                                <w:rPr>
                                  <w:rFonts w:asciiTheme="majorHAnsi" w:eastAsia="Calibri" w:hAnsiTheme="majorHAnsi"/>
                                </w:rPr>
                                <w:t>Ф</w:t>
                              </w:r>
                              <w:r w:rsidR="00FB3970" w:rsidRPr="00FB3970">
                                <w:rPr>
                                  <w:rFonts w:asciiTheme="majorHAnsi" w:eastAsia="Calibri" w:hAnsiTheme="majorHAnsi"/>
                                </w:rPr>
                                <w:t xml:space="preserve">инансовое обеспечение деятельности органов  </w:t>
                              </w:r>
                              <w:r w:rsidR="006B363F">
                                <w:rPr>
                                  <w:rFonts w:asciiTheme="majorHAnsi" w:eastAsia="Calibri" w:hAnsiTheme="majorHAnsi"/>
                                </w:rPr>
                                <w:t xml:space="preserve">муниципальной власти </w:t>
                              </w:r>
                            </w:p>
                            <w:p w:rsidR="002A6207" w:rsidRPr="005B0B35" w:rsidRDefault="00D131B2" w:rsidP="00C30665">
                              <w:pPr>
                                <w:pStyle w:val="a5"/>
                                <w:spacing w:before="0" w:beforeAutospacing="0" w:after="0" w:afterAutospacing="0"/>
                                <w:jc w:val="center"/>
                                <w:rPr>
                                  <w:rFonts w:asciiTheme="majorHAnsi" w:hAnsiTheme="majorHAnsi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hAnsiTheme="majorHAnsi"/>
                                </w:rPr>
                                <w:t>Сагуновского</w:t>
                              </w:r>
                              <w:proofErr w:type="spellEnd"/>
                              <w:r>
                                <w:rPr>
                                  <w:rFonts w:asciiTheme="majorHAnsi" w:hAnsiTheme="majorHAnsi"/>
                                </w:rPr>
                                <w:t xml:space="preserve"> сел</w:t>
                              </w:r>
                              <w:r w:rsidR="000F742C" w:rsidRPr="000F742C">
                                <w:rPr>
                                  <w:rFonts w:asciiTheme="majorHAnsi" w:hAnsiTheme="majorHAnsi"/>
                                </w:rPr>
                                <w:t>ьского поселения</w:t>
                              </w:r>
                              <w:r w:rsidR="000F742C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6B363F">
                                <w:rPr>
                                  <w:rFonts w:asciiTheme="majorHAnsi" w:eastAsia="Calibri" w:hAnsiTheme="majorHAnsi"/>
                                </w:rPr>
                                <w:t xml:space="preserve">Подгоренского </w:t>
                              </w:r>
                              <w:r w:rsidR="005272C6">
                                <w:rPr>
                                  <w:rFonts w:asciiTheme="majorHAnsi" w:eastAsia="Calibri" w:hAnsiTheme="majorHAnsi"/>
                                </w:rPr>
                                <w:t xml:space="preserve">муниципального </w:t>
                              </w:r>
                              <w:r w:rsidR="006B363F">
                                <w:rPr>
                                  <w:rFonts w:asciiTheme="majorHAnsi" w:eastAsia="Calibri" w:hAnsiTheme="majorHAnsi"/>
                                </w:rPr>
                                <w:t>района</w:t>
                              </w:r>
                              <w:r w:rsidR="002A6207" w:rsidRPr="005B0B35">
                                <w:rPr>
                                  <w:rFonts w:asciiTheme="majorHAnsi" w:eastAsia="Calibri" w:hAnsiTheme="majorHAnsi"/>
                                </w:rPr>
                                <w:t>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Блок-схема: процесс 91"/>
                        <wps:cNvSpPr>
                          <a:spLocks noChangeArrowheads="1"/>
                        </wps:cNvSpPr>
                        <wps:spPr bwMode="auto">
                          <a:xfrm>
                            <a:off x="7407127" y="3558419"/>
                            <a:ext cx="2358610" cy="1725961"/>
                          </a:xfrm>
                          <a:prstGeom prst="flowChartProcess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A6207" w:rsidRPr="005B0B35" w:rsidRDefault="00DF20EC" w:rsidP="00C30665">
                              <w:pPr>
                                <w:pStyle w:val="a5"/>
                                <w:spacing w:before="0" w:beforeAutospacing="0" w:after="0" w:afterAutospacing="0"/>
                                <w:jc w:val="center"/>
                                <w:rPr>
                                  <w:rFonts w:asciiTheme="majorHAnsi" w:hAnsiTheme="majorHAnsi"/>
                                </w:rPr>
                              </w:pPr>
                              <w:r>
                                <w:rPr>
                                  <w:rFonts w:asciiTheme="majorHAnsi" w:eastAsia="Calibri" w:hAnsiTheme="majorHAnsi"/>
                                  <w:b/>
                                  <w:bCs/>
                                </w:rPr>
                                <w:t xml:space="preserve">ОСНОВНОЕ </w:t>
                              </w:r>
                              <w:r w:rsidR="002A6207" w:rsidRPr="005B0B35">
                                <w:rPr>
                                  <w:rFonts w:asciiTheme="majorHAnsi" w:eastAsia="Calibri" w:hAnsiTheme="majorHAnsi"/>
                                  <w:b/>
                                  <w:bCs/>
                                </w:rPr>
                                <w:t>МЕРОПРИЯТИЕ</w:t>
                              </w:r>
                              <w:r>
                                <w:rPr>
                                  <w:rFonts w:asciiTheme="majorHAnsi" w:eastAsia="Calibri" w:hAnsiTheme="majorHAnsi"/>
                                </w:rPr>
                                <w:t xml:space="preserve"> </w:t>
                              </w:r>
                              <w:r w:rsidR="002A6207" w:rsidRPr="005B0B35">
                                <w:rPr>
                                  <w:rFonts w:asciiTheme="majorHAnsi" w:eastAsia="Calibri" w:hAnsiTheme="majorHAnsi"/>
                                </w:rPr>
                                <w:t>«Финансовое обеспечение выполнения других об</w:t>
                              </w:r>
                              <w:r>
                                <w:rPr>
                                  <w:rFonts w:asciiTheme="majorHAnsi" w:eastAsia="Calibri" w:hAnsiTheme="majorHAnsi"/>
                                </w:rPr>
                                <w:t>язательств органами</w:t>
                              </w:r>
                              <w:r w:rsidR="00547C03">
                                <w:rPr>
                                  <w:rFonts w:asciiTheme="majorHAnsi" w:eastAsia="Calibri" w:hAnsiTheme="majorHAnsi"/>
                                </w:rPr>
                                <w:t xml:space="preserve"> муниципальной</w:t>
                              </w:r>
                              <w:r w:rsidR="00FB3970">
                                <w:rPr>
                                  <w:rFonts w:asciiTheme="majorHAnsi" w:eastAsia="Calibri" w:hAnsiTheme="majorHAnsi"/>
                                </w:rPr>
                                <w:t xml:space="preserve"> </w:t>
                              </w:r>
                              <w:r w:rsidR="002A6207" w:rsidRPr="005B0B35">
                                <w:rPr>
                                  <w:rFonts w:asciiTheme="majorHAnsi" w:eastAsia="Calibri" w:hAnsiTheme="majorHAnsi"/>
                                </w:rPr>
                                <w:t xml:space="preserve"> власти </w:t>
                              </w:r>
                              <w:proofErr w:type="spellStart"/>
                              <w:r w:rsidR="00D131B2">
                                <w:rPr>
                                  <w:rFonts w:asciiTheme="majorHAnsi" w:eastAsia="Calibri" w:hAnsiTheme="majorHAnsi"/>
                                </w:rPr>
                                <w:t>Сагуновского</w:t>
                              </w:r>
                              <w:proofErr w:type="spellEnd"/>
                              <w:r w:rsidR="00D131B2">
                                <w:rPr>
                                  <w:rFonts w:asciiTheme="majorHAnsi" w:eastAsia="Calibri" w:hAnsiTheme="majorHAnsi"/>
                                </w:rPr>
                                <w:t xml:space="preserve"> с</w:t>
                              </w:r>
                              <w:r w:rsidR="000F742C" w:rsidRPr="000F742C">
                                <w:rPr>
                                  <w:rFonts w:asciiTheme="majorHAnsi" w:hAnsiTheme="majorHAnsi"/>
                                </w:rPr>
                                <w:t>ельского поселения</w:t>
                              </w:r>
                              <w:r w:rsidR="000F742C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547C03">
                                <w:rPr>
                                  <w:rFonts w:asciiTheme="majorHAnsi" w:eastAsia="Calibri" w:hAnsiTheme="majorHAnsi"/>
                                </w:rPr>
                                <w:t xml:space="preserve">Подгоренского </w:t>
                              </w:r>
                              <w:r w:rsidR="005272C6">
                                <w:rPr>
                                  <w:rFonts w:asciiTheme="majorHAnsi" w:eastAsia="Calibri" w:hAnsiTheme="majorHAnsi"/>
                                </w:rPr>
                                <w:t xml:space="preserve">муниципального </w:t>
                              </w:r>
                              <w:bookmarkStart w:id="0" w:name="_GoBack"/>
                              <w:bookmarkEnd w:id="0"/>
                              <w:r w:rsidR="00547C03">
                                <w:rPr>
                                  <w:rFonts w:asciiTheme="majorHAnsi" w:eastAsia="Calibri" w:hAnsiTheme="majorHAnsi"/>
                                </w:rPr>
                                <w:t>района</w:t>
                              </w:r>
                              <w:r w:rsidR="002A6207" w:rsidRPr="005B0B35">
                                <w:rPr>
                                  <w:rFonts w:asciiTheme="majorHAnsi" w:eastAsia="Calibri" w:hAnsiTheme="majorHAnsi"/>
                                </w:rPr>
                                <w:t>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Блок-схема: процесс 33"/>
                        <wps:cNvSpPr/>
                        <wps:spPr>
                          <a:xfrm>
                            <a:off x="3076940" y="0"/>
                            <a:ext cx="3836035" cy="527685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4F05" w:rsidRDefault="00AE315D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 xml:space="preserve">Муниципальная </w:t>
                              </w:r>
                              <w:r w:rsidR="009B4F05">
                                <w:rPr>
                                  <w:rFonts w:ascii="Cambria" w:eastAsia="Calibri" w:hAnsi="Cambria"/>
                                </w:rPr>
                                <w:t xml:space="preserve">программа </w:t>
                              </w:r>
                              <w:proofErr w:type="spellStart"/>
                              <w:r w:rsidR="00D131B2">
                                <w:rPr>
                                  <w:rFonts w:ascii="Cambria" w:eastAsia="Calibri" w:hAnsi="Cambria"/>
                                </w:rPr>
                                <w:t>Сагуновского</w:t>
                              </w:r>
                              <w:proofErr w:type="spellEnd"/>
                              <w:r w:rsidR="00D131B2">
                                <w:rPr>
                                  <w:rFonts w:ascii="Cambria" w:eastAsia="Calibri" w:hAnsi="Cambria"/>
                                </w:rPr>
                                <w:t xml:space="preserve"> сел</w:t>
                              </w:r>
                              <w:r w:rsidR="000F742C" w:rsidRPr="000F742C">
                                <w:t xml:space="preserve">ьского поселения </w:t>
                              </w:r>
                              <w:r>
                                <w:rPr>
                                  <w:rFonts w:ascii="Cambria" w:eastAsia="Calibri" w:hAnsi="Cambria"/>
                                </w:rPr>
                                <w:t>Подгоренского района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4" name="Блок-схема: процесс 34"/>
                        <wps:cNvSpPr/>
                        <wps:spPr>
                          <a:xfrm>
                            <a:off x="64738" y="746862"/>
                            <a:ext cx="1710900" cy="736335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319C2" w:rsidRDefault="0053013D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="Cambria" w:eastAsia="Calibri" w:hAnsi="Cambria"/>
                                  <w:lang w:val="en-US"/>
                                </w:rPr>
                              </w:pPr>
                              <w:r w:rsidRPr="0053013D">
                                <w:rPr>
                                  <w:rFonts w:ascii="Cambria" w:eastAsia="Calibri" w:hAnsi="Cambria"/>
                                  <w:b/>
                                </w:rPr>
                                <w:t xml:space="preserve">ПОДПРОГРАММА </w:t>
                              </w:r>
                              <w:r w:rsidR="009B4F05" w:rsidRPr="0053013D">
                                <w:rPr>
                                  <w:rFonts w:ascii="Cambria" w:eastAsia="Calibri" w:hAnsi="Cambria"/>
                                  <w:b/>
                                </w:rPr>
                                <w:t>1</w:t>
                              </w:r>
                            </w:p>
                            <w:p w:rsidR="009B4F05" w:rsidRDefault="00AE315D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 xml:space="preserve">Муниципальной </w:t>
                              </w:r>
                              <w:r w:rsidR="009B4F05">
                                <w:rPr>
                                  <w:rFonts w:ascii="Cambria" w:eastAsia="Calibri" w:hAnsi="Cambria"/>
                                </w:rPr>
                                <w:t>программы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Блок-схема: процесс 36"/>
                        <wps:cNvSpPr/>
                        <wps:spPr>
                          <a:xfrm>
                            <a:off x="1897516" y="749179"/>
                            <a:ext cx="760165" cy="742686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4F05" w:rsidRDefault="009B4F05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>… и т.д.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Блок-схема: процесс 37"/>
                        <wps:cNvSpPr/>
                        <wps:spPr>
                          <a:xfrm>
                            <a:off x="7036800" y="749772"/>
                            <a:ext cx="2728937" cy="733425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7E3D" w:rsidRPr="001C7E3D" w:rsidRDefault="001C7E3D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="Cambria" w:eastAsia="Calibri" w:hAnsi="Cambria"/>
                                  <w:b/>
                                </w:rPr>
                              </w:pPr>
                              <w:r w:rsidRPr="001C7E3D">
                                <w:rPr>
                                  <w:rFonts w:ascii="Cambria" w:eastAsia="Calibri" w:hAnsi="Cambria"/>
                                  <w:b/>
                                </w:rPr>
                                <w:t>ПОДПРОГРАММА</w:t>
                              </w:r>
                            </w:p>
                            <w:p w:rsidR="00405A4B" w:rsidRDefault="009B4F05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="Cambria" w:eastAsia="Calibri" w:hAnsi="Cambria"/>
                                </w:rPr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>«</w:t>
                              </w:r>
                              <w:r w:rsidR="00405A4B">
                                <w:rPr>
                                  <w:rFonts w:ascii="Cambria" w:eastAsia="Calibri" w:hAnsi="Cambria"/>
                                </w:rPr>
                                <w:t>ОБЕСПЕЧЕНИЕ РЕАЛИЗАЦИИ</w:t>
                              </w:r>
                            </w:p>
                            <w:p w:rsidR="009B4F05" w:rsidRDefault="00AE315D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 xml:space="preserve">МУНИЦИПАЛЬНОЙ </w:t>
                              </w:r>
                              <w:r w:rsidR="00C420FF">
                                <w:rPr>
                                  <w:rFonts w:ascii="Cambria" w:eastAsia="Calibri" w:hAnsi="Cambria"/>
                                </w:rPr>
                                <w:t>ПРОГРАММЫ</w:t>
                              </w:r>
                              <w:r w:rsidR="009B4F05">
                                <w:rPr>
                                  <w:rFonts w:ascii="Cambria" w:eastAsia="Calibri" w:hAnsi="Cambria"/>
                                </w:rPr>
                                <w:t>»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1" name="Блок-схема: процесс 41"/>
                        <wps:cNvSpPr/>
                        <wps:spPr>
                          <a:xfrm>
                            <a:off x="64736" y="2203962"/>
                            <a:ext cx="1710901" cy="733224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10F6" w:rsidRDefault="009B10F6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="Cambria" w:eastAsia="Calibri" w:hAnsi="Cambria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Cambria" w:eastAsia="Calibri" w:hAnsi="Cambria"/>
                                  <w:b/>
                                </w:rPr>
                                <w:t>ОСНОВНОЕ</w:t>
                              </w:r>
                            </w:p>
                            <w:p w:rsidR="009B4F05" w:rsidRPr="00377BB5" w:rsidRDefault="004F0FC6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="Cambria" w:eastAsia="Calibri" w:hAnsi="Cambria"/>
                                  <w:b/>
                                </w:rPr>
                              </w:pPr>
                              <w:r w:rsidRPr="00377BB5">
                                <w:rPr>
                                  <w:rFonts w:ascii="Cambria" w:eastAsia="Calibri" w:hAnsi="Cambria"/>
                                  <w:b/>
                                </w:rPr>
                                <w:t>МЕРОПРИЯТИЕ 1.1</w:t>
                              </w:r>
                            </w:p>
                            <w:p w:rsidR="004F0FC6" w:rsidRDefault="004F0FC6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>Подпрограммы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Блок-схема: процесс 43"/>
                        <wps:cNvSpPr/>
                        <wps:spPr>
                          <a:xfrm>
                            <a:off x="1836064" y="2203967"/>
                            <a:ext cx="760165" cy="733224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4F05" w:rsidRDefault="009B4F05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  <w:lang w:val="en-US"/>
                                </w:rPr>
                                <w:t xml:space="preserve">… </w:t>
                              </w:r>
                              <w:proofErr w:type="gramStart"/>
                              <w:r>
                                <w:rPr>
                                  <w:rFonts w:ascii="Cambria" w:eastAsia="Calibri" w:hAnsi="Cambria"/>
                                </w:rPr>
                                <w:t>и</w:t>
                              </w:r>
                              <w:proofErr w:type="gramEnd"/>
                              <w:r>
                                <w:rPr>
                                  <w:rFonts w:ascii="Cambria" w:eastAsia="Calibri" w:hAnsi="Cambria"/>
                                </w:rPr>
                                <w:t xml:space="preserve"> т.д.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Блок-схема: процесс 46"/>
                        <wps:cNvSpPr/>
                        <wps:spPr>
                          <a:xfrm>
                            <a:off x="427509" y="3191258"/>
                            <a:ext cx="1714424" cy="734322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4F05" w:rsidRPr="00477A02" w:rsidRDefault="00377BB5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477A02">
                                <w:rPr>
                                  <w:rFonts w:ascii="Cambria" w:eastAsia="Calibri" w:hAnsi="Cambria"/>
                                  <w:b/>
                                </w:rPr>
                                <w:t xml:space="preserve">МЕРОПРИЯТИЕ </w:t>
                              </w:r>
                              <w:r w:rsidR="009B4F05" w:rsidRPr="00477A02">
                                <w:rPr>
                                  <w:rFonts w:ascii="Cambria" w:eastAsia="Calibri" w:hAnsi="Cambria"/>
                                  <w:b/>
                                </w:rPr>
                                <w:t>1.1</w:t>
                              </w:r>
                              <w:r w:rsidR="00477A02" w:rsidRPr="00477A02">
                                <w:rPr>
                                  <w:rFonts w:ascii="Cambria" w:eastAsia="Calibri" w:hAnsi="Cambria"/>
                                  <w:b/>
                                </w:rPr>
                                <w:t>.1</w:t>
                              </w:r>
                            </w:p>
                            <w:p w:rsidR="009B4F05" w:rsidRDefault="00377BB5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>основного мероприятия 1.</w:t>
                              </w:r>
                              <w:r w:rsidR="009B4F05">
                                <w:rPr>
                                  <w:rFonts w:ascii="Cambria" w:eastAsia="Calibri" w:hAnsi="Cambria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Блок-схема: процесс 48"/>
                        <wps:cNvSpPr/>
                        <wps:spPr>
                          <a:xfrm>
                            <a:off x="427510" y="4753322"/>
                            <a:ext cx="1714423" cy="457177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4F05" w:rsidRDefault="009B4F05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>… и т.д.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Соединительная линия уступом 58"/>
                        <wps:cNvCnPr>
                          <a:stCxn id="33" idx="2"/>
                          <a:endCxn id="34" idx="0"/>
                        </wps:cNvCnPr>
                        <wps:spPr>
                          <a:xfrm rot="5400000">
                            <a:off x="2745432" y="-1502664"/>
                            <a:ext cx="424282" cy="4074770"/>
                          </a:xfrm>
                          <a:prstGeom prst="bentConnector3">
                            <a:avLst/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Соединительная линия уступом 61"/>
                        <wps:cNvCnPr>
                          <a:stCxn id="33" idx="2"/>
                          <a:endCxn id="36" idx="0"/>
                        </wps:cNvCnPr>
                        <wps:spPr>
                          <a:xfrm rot="5400000">
                            <a:off x="3422980" y="-822800"/>
                            <a:ext cx="426599" cy="271735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Соединительная линия уступом 62"/>
                        <wps:cNvCnPr>
                          <a:stCxn id="33" idx="2"/>
                          <a:endCxn id="37" idx="0"/>
                        </wps:cNvCnPr>
                        <wps:spPr>
                          <a:xfrm rot="16200000" flipH="1">
                            <a:off x="6484517" y="-1166980"/>
                            <a:ext cx="427192" cy="340631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Соединительная линия уступом 65"/>
                        <wps:cNvCnPr>
                          <a:stCxn id="34" idx="2"/>
                          <a:endCxn id="41" idx="0"/>
                        </wps:cNvCnPr>
                        <wps:spPr>
                          <a:xfrm rot="5400000">
                            <a:off x="559806" y="1843579"/>
                            <a:ext cx="720765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Соединительная линия уступом 67"/>
                        <wps:cNvCnPr>
                          <a:stCxn id="34" idx="2"/>
                          <a:endCxn id="43" idx="0"/>
                        </wps:cNvCnPr>
                        <wps:spPr>
                          <a:xfrm rot="16200000" flipH="1">
                            <a:off x="1207782" y="1195602"/>
                            <a:ext cx="720770" cy="129595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Соединительная линия уступом 68"/>
                        <wps:cNvCnPr>
                          <a:stCxn id="34" idx="2"/>
                          <a:endCxn id="86" idx="0"/>
                        </wps:cNvCnPr>
                        <wps:spPr>
                          <a:xfrm rot="16200000" flipH="1">
                            <a:off x="1862894" y="540491"/>
                            <a:ext cx="720562" cy="260597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Соединительная линия уступом 71"/>
                        <wps:cNvCnPr>
                          <a:endCxn id="46" idx="1"/>
                        </wps:cNvCnPr>
                        <wps:spPr>
                          <a:xfrm rot="16200000" flipH="1">
                            <a:off x="-49933" y="3080977"/>
                            <a:ext cx="621434" cy="333450"/>
                          </a:xfrm>
                          <a:prstGeom prst="bentConnector2">
                            <a:avLst/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Соединительная линия уступом 77"/>
                        <wps:cNvCnPr>
                          <a:endCxn id="87" idx="1"/>
                        </wps:cNvCnPr>
                        <wps:spPr>
                          <a:xfrm rot="16200000" flipH="1">
                            <a:off x="2489237" y="3130221"/>
                            <a:ext cx="621234" cy="235174"/>
                          </a:xfrm>
                          <a:prstGeom prst="bentConnector2">
                            <a:avLst/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Соединительная линия уступом 78"/>
                        <wps:cNvCnPr>
                          <a:endCxn id="89" idx="1"/>
                        </wps:cNvCnPr>
                        <wps:spPr>
                          <a:xfrm rot="16200000" flipH="1">
                            <a:off x="2101001" y="3518458"/>
                            <a:ext cx="1397708" cy="235174"/>
                          </a:xfrm>
                          <a:prstGeom prst="bentConnector2">
                            <a:avLst/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Соединительная линия уступом 80"/>
                        <wps:cNvCnPr>
                          <a:endCxn id="91" idx="1"/>
                        </wps:cNvCnPr>
                        <wps:spPr>
                          <a:xfrm rot="16200000" flipH="1">
                            <a:off x="5811099" y="2825371"/>
                            <a:ext cx="2938207" cy="253849"/>
                          </a:xfrm>
                          <a:prstGeom prst="bentConnector2">
                            <a:avLst/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Соединительная линия уступом 81"/>
                        <wps:cNvCnPr>
                          <a:endCxn id="90" idx="1"/>
                        </wps:cNvCnPr>
                        <wps:spPr>
                          <a:xfrm rot="16200000" flipH="1">
                            <a:off x="6727286" y="1909186"/>
                            <a:ext cx="1105833" cy="253849"/>
                          </a:xfrm>
                          <a:prstGeom prst="bentConnector2">
                            <a:avLst/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Блок-схема: процесс 59"/>
                        <wps:cNvSpPr/>
                        <wps:spPr>
                          <a:xfrm>
                            <a:off x="427509" y="3967732"/>
                            <a:ext cx="1714423" cy="734322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7A02" w:rsidRPr="00477A02" w:rsidRDefault="00477A02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477A02">
                                <w:rPr>
                                  <w:rFonts w:ascii="Cambria" w:eastAsia="Calibri" w:hAnsi="Cambria"/>
                                  <w:b/>
                                </w:rPr>
                                <w:t>МЕРОПРИЯТИЕ 1.1.2</w:t>
                              </w:r>
                            </w:p>
                            <w:p w:rsidR="00477A02" w:rsidRDefault="00477A02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>основного мероприятия 1.1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Соединительная линия уступом 84"/>
                        <wps:cNvCnPr>
                          <a:endCxn id="59" idx="1"/>
                        </wps:cNvCnPr>
                        <wps:spPr>
                          <a:xfrm rot="16200000" flipH="1">
                            <a:off x="-438069" y="3469315"/>
                            <a:ext cx="1397704" cy="333452"/>
                          </a:xfrm>
                          <a:prstGeom prst="bentConnector2">
                            <a:avLst/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Соединительная линия уступом 85"/>
                        <wps:cNvCnPr>
                          <a:endCxn id="48" idx="1"/>
                        </wps:cNvCnPr>
                        <wps:spPr>
                          <a:xfrm rot="16200000" flipH="1">
                            <a:off x="-761577" y="3792824"/>
                            <a:ext cx="2044720" cy="333454"/>
                          </a:xfrm>
                          <a:prstGeom prst="bentConnector2">
                            <a:avLst/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Блок-схема: процесс 86"/>
                        <wps:cNvSpPr/>
                        <wps:spPr>
                          <a:xfrm>
                            <a:off x="2670823" y="2203759"/>
                            <a:ext cx="1710677" cy="733224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B10F6" w:rsidRDefault="009B10F6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="Cambria" w:eastAsia="Calibri" w:hAnsi="Cambria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Cambria" w:eastAsia="Calibri" w:hAnsi="Cambria"/>
                                  <w:b/>
                                </w:rPr>
                                <w:t>ОСНОВНОЕ</w:t>
                              </w:r>
                            </w:p>
                            <w:p w:rsidR="001376F3" w:rsidRPr="006B75FC" w:rsidRDefault="001376F3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="Cambria" w:eastAsia="Calibri" w:hAnsi="Cambria"/>
                                  <w:b/>
                                </w:rPr>
                              </w:pPr>
                              <w:r w:rsidRPr="00377BB5">
                                <w:rPr>
                                  <w:rFonts w:ascii="Cambria" w:eastAsia="Calibri" w:hAnsi="Cambria"/>
                                  <w:b/>
                                </w:rPr>
                                <w:t xml:space="preserve">МЕРОПРИЯТИЕ </w:t>
                              </w:r>
                              <w:r w:rsidR="006B75FC">
                                <w:rPr>
                                  <w:rFonts w:ascii="Cambria" w:eastAsia="Calibri" w:hAnsi="Cambria"/>
                                  <w:b/>
                                </w:rPr>
                                <w:t>1.</w:t>
                              </w:r>
                              <w:r w:rsidR="009C5D48">
                                <w:rPr>
                                  <w:rFonts w:ascii="Cambria" w:eastAsia="Calibri" w:hAnsi="Cambria"/>
                                  <w:b/>
                                  <w:lang w:val="en-US"/>
                                </w:rPr>
                                <w:t>m</w:t>
                              </w:r>
                            </w:p>
                            <w:p w:rsidR="001376F3" w:rsidRDefault="001376F3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>Подпрограммы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Соединительная линия уступом 79"/>
                        <wps:cNvCnPr>
                          <a:endCxn id="88" idx="1"/>
                        </wps:cNvCnPr>
                        <wps:spPr>
                          <a:xfrm rot="16200000" flipH="1">
                            <a:off x="1777388" y="3841862"/>
                            <a:ext cx="2044934" cy="235176"/>
                          </a:xfrm>
                          <a:prstGeom prst="bentConnector2">
                            <a:avLst/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Блок-схема: процесс 87"/>
                        <wps:cNvSpPr/>
                        <wps:spPr>
                          <a:xfrm>
                            <a:off x="2917441" y="3191264"/>
                            <a:ext cx="1768049" cy="734322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4BEB" w:rsidRPr="00477A02" w:rsidRDefault="00364BEB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477A02">
                                <w:rPr>
                                  <w:rFonts w:ascii="Cambria" w:eastAsia="Calibri" w:hAnsi="Cambria"/>
                                  <w:b/>
                                </w:rPr>
                                <w:t xml:space="preserve">МЕРОПРИЯТИЕ </w:t>
                              </w:r>
                              <w:r w:rsidR="006B75FC" w:rsidRPr="00477A02">
                                <w:rPr>
                                  <w:rFonts w:ascii="Cambria" w:eastAsia="Calibri" w:hAnsi="Cambria"/>
                                  <w:b/>
                                </w:rPr>
                                <w:t>1.</w:t>
                              </w:r>
                              <w:r w:rsidR="009C5D48">
                                <w:rPr>
                                  <w:rFonts w:ascii="Cambria" w:eastAsia="Calibri" w:hAnsi="Cambria"/>
                                  <w:b/>
                                  <w:lang w:val="en-US"/>
                                </w:rPr>
                                <w:t>m</w:t>
                              </w:r>
                              <w:r w:rsidRPr="00477A02">
                                <w:rPr>
                                  <w:rFonts w:ascii="Cambria" w:eastAsia="Calibri" w:hAnsi="Cambria"/>
                                  <w:b/>
                                </w:rPr>
                                <w:t>.1</w:t>
                              </w:r>
                            </w:p>
                            <w:p w:rsidR="00364BEB" w:rsidRDefault="00364BEB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 xml:space="preserve">основного мероприятия </w:t>
                              </w:r>
                              <w:r w:rsidR="006B75FC">
                                <w:rPr>
                                  <w:rFonts w:ascii="Cambria" w:eastAsia="Calibri" w:hAnsi="Cambria"/>
                                </w:rPr>
                                <w:t>1.</w:t>
                              </w:r>
                              <w:r w:rsidR="009C5D48">
                                <w:rPr>
                                  <w:rFonts w:ascii="Cambria" w:eastAsia="Calibri" w:hAnsi="Cambria"/>
                                  <w:lang w:val="en-US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Блок-схема: процесс 88"/>
                        <wps:cNvSpPr/>
                        <wps:spPr>
                          <a:xfrm>
                            <a:off x="2917443" y="4753328"/>
                            <a:ext cx="1768047" cy="457177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4BEB" w:rsidRDefault="00364BEB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>… и т.д.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Блок-схема: процесс 89"/>
                        <wps:cNvSpPr/>
                        <wps:spPr>
                          <a:xfrm>
                            <a:off x="2917442" y="3967738"/>
                            <a:ext cx="1768048" cy="734322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64BEB" w:rsidRPr="00477A02" w:rsidRDefault="00364BEB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477A02">
                                <w:rPr>
                                  <w:rFonts w:ascii="Cambria" w:eastAsia="Calibri" w:hAnsi="Cambria"/>
                                  <w:b/>
                                </w:rPr>
                                <w:t xml:space="preserve">МЕРОПРИЯТИЕ </w:t>
                              </w:r>
                              <w:r w:rsidR="00D7403B" w:rsidRPr="00477A02">
                                <w:rPr>
                                  <w:rFonts w:ascii="Cambria" w:eastAsia="Calibri" w:hAnsi="Cambria"/>
                                  <w:b/>
                                </w:rPr>
                                <w:t>1.</w:t>
                              </w:r>
                              <w:r w:rsidR="009C5D48">
                                <w:rPr>
                                  <w:rFonts w:ascii="Cambria" w:eastAsia="Calibri" w:hAnsi="Cambria"/>
                                  <w:b/>
                                  <w:lang w:val="en-US"/>
                                </w:rPr>
                                <w:t>m</w:t>
                              </w:r>
                              <w:r w:rsidRPr="00477A02">
                                <w:rPr>
                                  <w:rFonts w:ascii="Cambria" w:eastAsia="Calibri" w:hAnsi="Cambria"/>
                                  <w:b/>
                                </w:rPr>
                                <w:t>.2</w:t>
                              </w:r>
                            </w:p>
                            <w:p w:rsidR="00364BEB" w:rsidRDefault="00364BEB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 xml:space="preserve">основного мероприятия </w:t>
                              </w:r>
                              <w:r w:rsidR="00BB3BE5">
                                <w:rPr>
                                  <w:rFonts w:ascii="Cambria" w:eastAsia="Calibri" w:hAnsi="Cambria"/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rFonts w:ascii="Cambria" w:eastAsia="Calibri" w:hAnsi="Cambria"/>
                                </w:rPr>
                                <w:t>.1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Блок-схема: процесс 31"/>
                        <wps:cNvSpPr/>
                        <wps:spPr>
                          <a:xfrm>
                            <a:off x="4064593" y="758641"/>
                            <a:ext cx="1585909" cy="733224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67ED" w:rsidRDefault="00BD67ED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="Cambria" w:eastAsia="Calibri" w:hAnsi="Cambria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Cambria" w:eastAsia="Calibri" w:hAnsi="Cambria"/>
                                  <w:b/>
                                </w:rPr>
                                <w:t>ОСНОВНОЕ</w:t>
                              </w:r>
                            </w:p>
                            <w:p w:rsidR="00BD67ED" w:rsidRPr="004A4C03" w:rsidRDefault="00BD67ED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="Cambria" w:eastAsia="Calibri" w:hAnsi="Cambria"/>
                                  <w:b/>
                                </w:rPr>
                              </w:pPr>
                              <w:r>
                                <w:rPr>
                                  <w:rFonts w:ascii="Cambria" w:eastAsia="Calibri" w:hAnsi="Cambria"/>
                                  <w:b/>
                                </w:rPr>
                                <w:t>МЕРОПРИЯТИЕ</w:t>
                              </w:r>
                              <w:r w:rsidR="000127EC">
                                <w:rPr>
                                  <w:rFonts w:ascii="Cambria" w:eastAsia="Calibri" w:hAnsi="Cambria"/>
                                  <w:b/>
                                  <w:lang w:val="en-US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Блок-схема: процесс 35"/>
                        <wps:cNvSpPr/>
                        <wps:spPr>
                          <a:xfrm>
                            <a:off x="5748785" y="749179"/>
                            <a:ext cx="760165" cy="742686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67ED" w:rsidRDefault="00BD67ED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>… и т.д.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Блок-схема: процесс 38"/>
                        <wps:cNvSpPr/>
                        <wps:spPr>
                          <a:xfrm>
                            <a:off x="5070494" y="1716470"/>
                            <a:ext cx="1768049" cy="734322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E706A" w:rsidRPr="00477A02" w:rsidRDefault="001E706A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477A02">
                                <w:rPr>
                                  <w:rFonts w:ascii="Cambria" w:eastAsia="Calibri" w:hAnsi="Cambria"/>
                                  <w:b/>
                                </w:rPr>
                                <w:t>МЕРОПРИЯТИЕ 1.1</w:t>
                              </w:r>
                            </w:p>
                            <w:p w:rsidR="001E706A" w:rsidRDefault="001E706A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>основного мероприятия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Блок-схема: процесс 39"/>
                        <wps:cNvSpPr/>
                        <wps:spPr>
                          <a:xfrm>
                            <a:off x="5070496" y="3278534"/>
                            <a:ext cx="1768047" cy="457177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E706A" w:rsidRDefault="001E706A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>… и т.д.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Блок-схема: процесс 40"/>
                        <wps:cNvSpPr/>
                        <wps:spPr>
                          <a:xfrm>
                            <a:off x="5070495" y="2492944"/>
                            <a:ext cx="1768048" cy="734322"/>
                          </a:xfrm>
                          <a:prstGeom prst="flowChartProcess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E706A" w:rsidRPr="00477A02" w:rsidRDefault="001E706A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477A02">
                                <w:rPr>
                                  <w:rFonts w:ascii="Cambria" w:eastAsia="Calibri" w:hAnsi="Cambria"/>
                                  <w:b/>
                                </w:rPr>
                                <w:t>МЕРОПРИЯТИЕ 1.2</w:t>
                              </w:r>
                            </w:p>
                            <w:p w:rsidR="001E706A" w:rsidRDefault="001E706A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>основного мероприятия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Соединительная линия уступом 42"/>
                        <wps:cNvCnPr>
                          <a:stCxn id="31" idx="2"/>
                          <a:endCxn id="38" idx="1"/>
                        </wps:cNvCnPr>
                        <wps:spPr>
                          <a:xfrm rot="16200000" flipH="1">
                            <a:off x="4668138" y="1681275"/>
                            <a:ext cx="591766" cy="212946"/>
                          </a:xfrm>
                          <a:prstGeom prst="bentConnector2">
                            <a:avLst/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Соединительная линия уступом 44"/>
                        <wps:cNvCnPr>
                          <a:stCxn id="31" idx="2"/>
                          <a:endCxn id="40" idx="1"/>
                        </wps:cNvCnPr>
                        <wps:spPr>
                          <a:xfrm rot="16200000" flipH="1">
                            <a:off x="4279901" y="2069511"/>
                            <a:ext cx="1368240" cy="212947"/>
                          </a:xfrm>
                          <a:prstGeom prst="bentConnector2">
                            <a:avLst/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Соединительная линия уступом 45"/>
                        <wps:cNvCnPr>
                          <a:stCxn id="31" idx="2"/>
                          <a:endCxn id="39" idx="1"/>
                        </wps:cNvCnPr>
                        <wps:spPr>
                          <a:xfrm rot="16200000" flipH="1">
                            <a:off x="3956393" y="2393020"/>
                            <a:ext cx="2015258" cy="212948"/>
                          </a:xfrm>
                          <a:prstGeom prst="bentConnector2">
                            <a:avLst/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Блок-схема: процесс 47"/>
                        <wps:cNvSpPr/>
                        <wps:spPr>
                          <a:xfrm>
                            <a:off x="2970482" y="749179"/>
                            <a:ext cx="760165" cy="742686"/>
                          </a:xfrm>
                          <a:prstGeom prst="flowChartProcess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D469B" w:rsidRPr="005D469B" w:rsidRDefault="005D469B" w:rsidP="009B4F05">
                              <w:pPr>
                                <w:pStyle w:val="a5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ascii="Cambria" w:eastAsia="Calibri" w:hAnsi="Cambria"/>
                                </w:rPr>
                                <w:t xml:space="preserve">И </w:t>
                              </w:r>
                              <w:r w:rsidRPr="005D469B">
                                <w:rPr>
                                  <w:rFonts w:ascii="Cambria" w:eastAsia="Calibri" w:hAnsi="Cambria"/>
                                </w:rPr>
                                <w:t>(</w:t>
                              </w:r>
                              <w:r>
                                <w:rPr>
                                  <w:rFonts w:ascii="Cambria" w:eastAsia="Calibri" w:hAnsi="Cambria"/>
                                </w:rPr>
                                <w:t>ИЛИ</w:t>
                              </w:r>
                              <w:r w:rsidRPr="005D469B">
                                <w:rPr>
                                  <w:rFonts w:ascii="Cambria" w:eastAsia="Calibri" w:hAnsi="Cambri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Соединительная линия уступом 49"/>
                        <wps:cNvCnPr>
                          <a:stCxn id="33" idx="2"/>
                          <a:endCxn id="31" idx="0"/>
                        </wps:cNvCnPr>
                        <wps:spPr>
                          <a:xfrm rot="5400000">
                            <a:off x="4708223" y="471905"/>
                            <a:ext cx="436061" cy="1374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Соединительная линия уступом 50"/>
                        <wps:cNvCnPr>
                          <a:stCxn id="33" idx="2"/>
                          <a:endCxn id="35" idx="0"/>
                        </wps:cNvCnPr>
                        <wps:spPr>
                          <a:xfrm rot="16200000" flipH="1">
                            <a:off x="5348614" y="-31076"/>
                            <a:ext cx="426599" cy="11339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19050">
                            <a:headEnd type="oval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2" o:spid="_x0000_s1026" editas="canvas" style="width:780.75pt;height:420.75pt;mso-position-horizontal-relative:char;mso-position-vertical-relative:line" coordsize="99155,53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9155;height:53435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Блок-схема: процесс 90" o:spid="_x0000_s1028" type="#_x0000_t109" style="position:absolute;left:74071;top:17224;width:23586;height:173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yueMEA&#10;AADbAAAADwAAAGRycy9kb3ducmV2LnhtbERPz2vCMBS+D/wfwhO8zVSFTatRdDDYYQenm3h8NM+m&#10;2LyUJNr2v18OgseP7/dq09la3MmHyrGCyTgDQVw4XXGp4Pf4+ToHESKyxtoxKegpwGY9eFlhrl3L&#10;P3Q/xFKkEA45KjAxNrmUoTBkMYxdQ5y4i/MWY4K+lNpjm8JtLadZ9iYtVpwaDDb0Yai4Hm5WwWxf&#10;fx/3hk7l+e+9v83baue7XqnRsNsuQUTq4lP8cH9pBYu0Pn1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crnjBAAAA2wAAAA8AAAAAAAAAAAAAAAAAmAIAAGRycy9kb3du&#10;cmV2LnhtbFBLBQYAAAAABAAEAPUAAACGAwAAAAA=&#10;" fillcolor="white [3201]" strokecolor="black [3213]" strokeweight="2pt">
                  <v:textbox>
                    <w:txbxContent>
                      <w:p w:rsidR="000F742C" w:rsidRDefault="00FE5585" w:rsidP="00C30665">
                        <w:pPr>
                          <w:pStyle w:val="a5"/>
                          <w:spacing w:before="0" w:beforeAutospacing="0" w:after="0" w:afterAutospacing="0"/>
                          <w:jc w:val="center"/>
                          <w:rPr>
                            <w:rFonts w:asciiTheme="majorHAnsi" w:eastAsia="Calibri" w:hAnsiTheme="majorHAnsi"/>
                          </w:rPr>
                        </w:pPr>
                        <w:r>
                          <w:rPr>
                            <w:rFonts w:asciiTheme="majorHAnsi" w:eastAsia="Calibri" w:hAnsiTheme="majorHAnsi"/>
                            <w:b/>
                            <w:bCs/>
                          </w:rPr>
                          <w:t xml:space="preserve">ОСНОВНОЕ </w:t>
                        </w:r>
                        <w:r w:rsidR="002A6207" w:rsidRPr="005B0B35">
                          <w:rPr>
                            <w:rFonts w:asciiTheme="majorHAnsi" w:eastAsia="Calibri" w:hAnsiTheme="majorHAnsi"/>
                            <w:b/>
                            <w:bCs/>
                          </w:rPr>
                          <w:t>МЕРОПРИЯТИЕ</w:t>
                        </w:r>
                        <w:r>
                          <w:rPr>
                            <w:rFonts w:asciiTheme="majorHAnsi" w:eastAsia="Calibri" w:hAnsiTheme="majorHAnsi"/>
                          </w:rPr>
                          <w:t xml:space="preserve"> </w:t>
                        </w:r>
                        <w:r w:rsidR="002A6207" w:rsidRPr="005B0B35">
                          <w:rPr>
                            <w:rFonts w:asciiTheme="majorHAnsi" w:eastAsia="Calibri" w:hAnsiTheme="majorHAnsi"/>
                          </w:rPr>
                          <w:t>«</w:t>
                        </w:r>
                        <w:r w:rsidR="00FB3970">
                          <w:rPr>
                            <w:rFonts w:asciiTheme="majorHAnsi" w:eastAsia="Calibri" w:hAnsiTheme="majorHAnsi"/>
                          </w:rPr>
                          <w:t>Ф</w:t>
                        </w:r>
                        <w:r w:rsidR="00FB3970" w:rsidRPr="00FB3970">
                          <w:rPr>
                            <w:rFonts w:asciiTheme="majorHAnsi" w:eastAsia="Calibri" w:hAnsiTheme="majorHAnsi"/>
                          </w:rPr>
                          <w:t xml:space="preserve">инансовое обеспечение деятельности органов  </w:t>
                        </w:r>
                        <w:r w:rsidR="006B363F">
                          <w:rPr>
                            <w:rFonts w:asciiTheme="majorHAnsi" w:eastAsia="Calibri" w:hAnsiTheme="majorHAnsi"/>
                          </w:rPr>
                          <w:t xml:space="preserve">муниципальной власти </w:t>
                        </w:r>
                      </w:p>
                      <w:p w:rsidR="002A6207" w:rsidRPr="005B0B35" w:rsidRDefault="00D131B2" w:rsidP="00C30665">
                        <w:pPr>
                          <w:pStyle w:val="a5"/>
                          <w:spacing w:before="0" w:beforeAutospacing="0" w:after="0" w:afterAutospacing="0"/>
                          <w:jc w:val="center"/>
                          <w:rPr>
                            <w:rFonts w:asciiTheme="majorHAnsi" w:hAnsiTheme="majorHAnsi"/>
                          </w:rPr>
                        </w:pPr>
                        <w:proofErr w:type="spellStart"/>
                        <w:r>
                          <w:rPr>
                            <w:rFonts w:asciiTheme="majorHAnsi" w:hAnsiTheme="majorHAnsi"/>
                          </w:rPr>
                          <w:t>Сагуновского</w:t>
                        </w:r>
                        <w:proofErr w:type="spellEnd"/>
                        <w:r>
                          <w:rPr>
                            <w:rFonts w:asciiTheme="majorHAnsi" w:hAnsiTheme="majorHAnsi"/>
                          </w:rPr>
                          <w:t xml:space="preserve"> сел</w:t>
                        </w:r>
                        <w:r w:rsidR="000F742C" w:rsidRPr="000F742C">
                          <w:rPr>
                            <w:rFonts w:asciiTheme="majorHAnsi" w:hAnsiTheme="majorHAnsi"/>
                          </w:rPr>
                          <w:t>ьского поселения</w:t>
                        </w:r>
                        <w:r w:rsidR="000F742C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6B363F">
                          <w:rPr>
                            <w:rFonts w:asciiTheme="majorHAnsi" w:eastAsia="Calibri" w:hAnsiTheme="majorHAnsi"/>
                          </w:rPr>
                          <w:t xml:space="preserve">Подгоренского </w:t>
                        </w:r>
                        <w:r w:rsidR="005272C6">
                          <w:rPr>
                            <w:rFonts w:asciiTheme="majorHAnsi" w:eastAsia="Calibri" w:hAnsiTheme="majorHAnsi"/>
                          </w:rPr>
                          <w:t xml:space="preserve">муниципального </w:t>
                        </w:r>
                        <w:r w:rsidR="006B363F">
                          <w:rPr>
                            <w:rFonts w:asciiTheme="majorHAnsi" w:eastAsia="Calibri" w:hAnsiTheme="majorHAnsi"/>
                          </w:rPr>
                          <w:t>района</w:t>
                        </w:r>
                        <w:r w:rsidR="002A6207" w:rsidRPr="005B0B35">
                          <w:rPr>
                            <w:rFonts w:asciiTheme="majorHAnsi" w:eastAsia="Calibri" w:hAnsiTheme="majorHAnsi"/>
                          </w:rPr>
                          <w:t>»</w:t>
                        </w:r>
                      </w:p>
                    </w:txbxContent>
                  </v:textbox>
                </v:shape>
                <v:shape id="Блок-схема: процесс 91" o:spid="_x0000_s1029" type="#_x0000_t109" style="position:absolute;left:74071;top:35584;width:23586;height:172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AL48UA&#10;AADbAAAADwAAAGRycy9kb3ducmV2LnhtbESPT2sCMRTE70K/Q3gFb5q1Qqtbo7SC4MGD9U/p8bF5&#10;3SzdvCxJdHe/fSMIHoeZ+Q2zWHW2FlfyoXKsYDLOQBAXTldcKjgdN6MZiBCRNdaOSUFPAVbLp8EC&#10;c+1a/qLrIZYiQTjkqMDE2ORShsKQxTB2DXHyfp23GJP0pdQe2wS3tXzJsldpseK0YLChtaHi73Cx&#10;Cqb7enfcG/ouf85v/WXWVp++65UaPncf7yAidfERvre3WsF8Arcv6Q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EAvjxQAAANsAAAAPAAAAAAAAAAAAAAAAAJgCAABkcnMv&#10;ZG93bnJldi54bWxQSwUGAAAAAAQABAD1AAAAigMAAAAA&#10;" fillcolor="white [3201]" strokecolor="black [3213]" strokeweight="2pt">
                  <v:textbox>
                    <w:txbxContent>
                      <w:p w:rsidR="002A6207" w:rsidRPr="005B0B35" w:rsidRDefault="00DF20EC" w:rsidP="00C30665">
                        <w:pPr>
                          <w:pStyle w:val="a5"/>
                          <w:spacing w:before="0" w:beforeAutospacing="0" w:after="0" w:afterAutospacing="0"/>
                          <w:jc w:val="center"/>
                          <w:rPr>
                            <w:rFonts w:asciiTheme="majorHAnsi" w:hAnsiTheme="majorHAnsi"/>
                          </w:rPr>
                        </w:pPr>
                        <w:r>
                          <w:rPr>
                            <w:rFonts w:asciiTheme="majorHAnsi" w:eastAsia="Calibri" w:hAnsiTheme="majorHAnsi"/>
                            <w:b/>
                            <w:bCs/>
                          </w:rPr>
                          <w:t xml:space="preserve">ОСНОВНОЕ </w:t>
                        </w:r>
                        <w:r w:rsidR="002A6207" w:rsidRPr="005B0B35">
                          <w:rPr>
                            <w:rFonts w:asciiTheme="majorHAnsi" w:eastAsia="Calibri" w:hAnsiTheme="majorHAnsi"/>
                            <w:b/>
                            <w:bCs/>
                          </w:rPr>
                          <w:t>МЕРОПРИЯТИЕ</w:t>
                        </w:r>
                        <w:r>
                          <w:rPr>
                            <w:rFonts w:asciiTheme="majorHAnsi" w:eastAsia="Calibri" w:hAnsiTheme="majorHAnsi"/>
                          </w:rPr>
                          <w:t xml:space="preserve"> </w:t>
                        </w:r>
                        <w:r w:rsidR="002A6207" w:rsidRPr="005B0B35">
                          <w:rPr>
                            <w:rFonts w:asciiTheme="majorHAnsi" w:eastAsia="Calibri" w:hAnsiTheme="majorHAnsi"/>
                          </w:rPr>
                          <w:t>«Финансовое обеспечение выполнения других об</w:t>
                        </w:r>
                        <w:r>
                          <w:rPr>
                            <w:rFonts w:asciiTheme="majorHAnsi" w:eastAsia="Calibri" w:hAnsiTheme="majorHAnsi"/>
                          </w:rPr>
                          <w:t>язательств органами</w:t>
                        </w:r>
                        <w:r w:rsidR="00547C03">
                          <w:rPr>
                            <w:rFonts w:asciiTheme="majorHAnsi" w:eastAsia="Calibri" w:hAnsiTheme="majorHAnsi"/>
                          </w:rPr>
                          <w:t xml:space="preserve"> муниципальной</w:t>
                        </w:r>
                        <w:r w:rsidR="00FB3970">
                          <w:rPr>
                            <w:rFonts w:asciiTheme="majorHAnsi" w:eastAsia="Calibri" w:hAnsiTheme="majorHAnsi"/>
                          </w:rPr>
                          <w:t xml:space="preserve"> </w:t>
                        </w:r>
                        <w:r w:rsidR="002A6207" w:rsidRPr="005B0B35">
                          <w:rPr>
                            <w:rFonts w:asciiTheme="majorHAnsi" w:eastAsia="Calibri" w:hAnsiTheme="majorHAnsi"/>
                          </w:rPr>
                          <w:t xml:space="preserve"> власти </w:t>
                        </w:r>
                        <w:proofErr w:type="spellStart"/>
                        <w:r w:rsidR="00D131B2">
                          <w:rPr>
                            <w:rFonts w:asciiTheme="majorHAnsi" w:eastAsia="Calibri" w:hAnsiTheme="majorHAnsi"/>
                          </w:rPr>
                          <w:t>Сагуновского</w:t>
                        </w:r>
                        <w:proofErr w:type="spellEnd"/>
                        <w:r w:rsidR="00D131B2">
                          <w:rPr>
                            <w:rFonts w:asciiTheme="majorHAnsi" w:eastAsia="Calibri" w:hAnsiTheme="majorHAnsi"/>
                          </w:rPr>
                          <w:t xml:space="preserve"> с</w:t>
                        </w:r>
                        <w:r w:rsidR="000F742C" w:rsidRPr="000F742C">
                          <w:rPr>
                            <w:rFonts w:asciiTheme="majorHAnsi" w:hAnsiTheme="majorHAnsi"/>
                          </w:rPr>
                          <w:t>ельского поселения</w:t>
                        </w:r>
                        <w:r w:rsidR="000F742C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547C03">
                          <w:rPr>
                            <w:rFonts w:asciiTheme="majorHAnsi" w:eastAsia="Calibri" w:hAnsiTheme="majorHAnsi"/>
                          </w:rPr>
                          <w:t xml:space="preserve">Подгоренского </w:t>
                        </w:r>
                        <w:r w:rsidR="005272C6">
                          <w:rPr>
                            <w:rFonts w:asciiTheme="majorHAnsi" w:eastAsia="Calibri" w:hAnsiTheme="majorHAnsi"/>
                          </w:rPr>
                          <w:t xml:space="preserve">муниципального </w:t>
                        </w:r>
                        <w:bookmarkStart w:id="1" w:name="_GoBack"/>
                        <w:bookmarkEnd w:id="1"/>
                        <w:r w:rsidR="00547C03">
                          <w:rPr>
                            <w:rFonts w:asciiTheme="majorHAnsi" w:eastAsia="Calibri" w:hAnsiTheme="majorHAnsi"/>
                          </w:rPr>
                          <w:t>района</w:t>
                        </w:r>
                        <w:r w:rsidR="002A6207" w:rsidRPr="005B0B35">
                          <w:rPr>
                            <w:rFonts w:asciiTheme="majorHAnsi" w:eastAsia="Calibri" w:hAnsiTheme="majorHAnsi"/>
                          </w:rPr>
                          <w:t>»</w:t>
                        </w:r>
                      </w:p>
                    </w:txbxContent>
                  </v:textbox>
                </v:shape>
                <v:shape id="Блок-схема: процесс 33" o:spid="_x0000_s1030" type="#_x0000_t109" style="position:absolute;left:30769;width:38360;height:52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2YTMMA&#10;AADbAAAADwAAAGRycy9kb3ducmV2LnhtbESPQWvCQBSE70L/w/IK3nRTI1Kiq0ihIihirZfentnX&#10;bDD7NmRXE/+9Kwgeh5n5hpktOluJKzW+dKzgY5iAIM6dLrlQcPz9HnyC8AFZY+WYFNzIw2L+1pth&#10;pl3LP3Q9hEJECPsMFZgQ6kxKnxuy6IeuJo7ev2sshiibQuoG2wi3lRwlyURaLDkuGKzpy1B+Plys&#10;guVfuJ3Hu7beXo6cbsqVSfYno1T/vVtOQQTqwiv8bK+1gjSFx5f4A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2YTMMAAADbAAAADwAAAAAAAAAAAAAAAACYAgAAZHJzL2Rv&#10;d25yZXYueG1sUEsFBgAAAAAEAAQA9QAAAIgDAAAAAA==&#10;" fillcolor="white [3201]" strokecolor="black [3213]" strokeweight="2pt">
                  <v:textbox style="mso-fit-shape-to-text:t">
                    <w:txbxContent>
                      <w:p w:rsidR="009B4F05" w:rsidRDefault="00AE315D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</w:rPr>
                          <w:t xml:space="preserve">Муниципальная </w:t>
                        </w:r>
                        <w:r w:rsidR="009B4F05">
                          <w:rPr>
                            <w:rFonts w:ascii="Cambria" w:eastAsia="Calibri" w:hAnsi="Cambria"/>
                          </w:rPr>
                          <w:t xml:space="preserve">программа </w:t>
                        </w:r>
                        <w:proofErr w:type="spellStart"/>
                        <w:r w:rsidR="00D131B2">
                          <w:rPr>
                            <w:rFonts w:ascii="Cambria" w:eastAsia="Calibri" w:hAnsi="Cambria"/>
                          </w:rPr>
                          <w:t>Сагуновского</w:t>
                        </w:r>
                        <w:proofErr w:type="spellEnd"/>
                        <w:r w:rsidR="00D131B2">
                          <w:rPr>
                            <w:rFonts w:ascii="Cambria" w:eastAsia="Calibri" w:hAnsi="Cambria"/>
                          </w:rPr>
                          <w:t xml:space="preserve"> сел</w:t>
                        </w:r>
                        <w:r w:rsidR="000F742C" w:rsidRPr="000F742C">
                          <w:t xml:space="preserve">ьского поселения </w:t>
                        </w:r>
                        <w:r>
                          <w:rPr>
                            <w:rFonts w:ascii="Cambria" w:eastAsia="Calibri" w:hAnsi="Cambria"/>
                          </w:rPr>
                          <w:t>Подгоренского района</w:t>
                        </w:r>
                      </w:p>
                    </w:txbxContent>
                  </v:textbox>
                </v:shape>
                <v:shape id="Блок-схема: процесс 34" o:spid="_x0000_s1031" type="#_x0000_t109" style="position:absolute;left:647;top:7468;width:17109;height:7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H3QcQA&#10;AADbAAAADwAAAGRycy9kb3ducmV2LnhtbESPQWsCMRSE7wX/Q3hCbzWrFSurUbRQ6KEHddvi8bF5&#10;3SzdvCxJdHf/vSkUPA4z3wyz3va2EVfyoXasYDrJQBCXTtdcKfgs3p6WIEJE1tg4JgUDBdhuRg9r&#10;zLXr+EjXU6xEKuGQowITY5tLGUpDFsPEtcTJ+3HeYkzSV1J77FK5beQsyxbSYs1pwWBLr4bK39PF&#10;Kng+NB/FwdB3df56GS7Lrt77flDqcdzvViAi9fEe/qffdeLm8Pcl/QC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B90HEAAAA2wAAAA8AAAAAAAAAAAAAAAAAmAIAAGRycy9k&#10;b3ducmV2LnhtbFBLBQYAAAAABAAEAPUAAACJAwAAAAA=&#10;" fillcolor="white [3201]" strokecolor="black [3213]" strokeweight="2pt">
                  <v:textbox>
                    <w:txbxContent>
                      <w:p w:rsidR="00B319C2" w:rsidRDefault="0053013D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  <w:rPr>
                            <w:rFonts w:ascii="Cambria" w:eastAsia="Calibri" w:hAnsi="Cambria"/>
                            <w:lang w:val="en-US"/>
                          </w:rPr>
                        </w:pPr>
                        <w:r w:rsidRPr="0053013D">
                          <w:rPr>
                            <w:rFonts w:ascii="Cambria" w:eastAsia="Calibri" w:hAnsi="Cambria"/>
                            <w:b/>
                          </w:rPr>
                          <w:t xml:space="preserve">ПОДПРОГРАММА </w:t>
                        </w:r>
                        <w:r w:rsidR="009B4F05" w:rsidRPr="0053013D">
                          <w:rPr>
                            <w:rFonts w:ascii="Cambria" w:eastAsia="Calibri" w:hAnsi="Cambria"/>
                            <w:b/>
                          </w:rPr>
                          <w:t>1</w:t>
                        </w:r>
                      </w:p>
                      <w:p w:rsidR="009B4F05" w:rsidRDefault="00AE315D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</w:rPr>
                          <w:t xml:space="preserve">Муниципальной </w:t>
                        </w:r>
                        <w:r w:rsidR="009B4F05">
                          <w:rPr>
                            <w:rFonts w:ascii="Cambria" w:eastAsia="Calibri" w:hAnsi="Cambria"/>
                          </w:rPr>
                          <w:t>программы</w:t>
                        </w:r>
                      </w:p>
                    </w:txbxContent>
                  </v:textbox>
                </v:shape>
                <v:shape id="Блок-схема: процесс 36" o:spid="_x0000_s1032" type="#_x0000_t109" style="position:absolute;left:18975;top:7491;width:7601;height:74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MrcMA&#10;AADbAAAADwAAAGRycy9kb3ducmV2LnhtbESPT2sCMRTE7wW/Q3iCt5q1BSurUVQo9ODB+g+Pj81z&#10;s7h5WZLo7n77plDocZj5zTCLVWdr8SQfKscKJuMMBHHhdMWlgtPx83UGIkRkjbVjUtBTgNVy8LLA&#10;XLuWv+l5iKVIJRxyVGBibHIpQ2HIYhi7hjh5N+ctxiR9KbXHNpXbWr5l2VRarDgtGGxoa6i4Hx5W&#10;wfu+3h33hi7l9fzRP2ZttfFdr9Ro2K3nICJ18T/8R3/pxE3h90v6A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/MrcMAAADbAAAADwAAAAAAAAAAAAAAAACYAgAAZHJzL2Rv&#10;d25yZXYueG1sUEsFBgAAAAAEAAQA9QAAAIgDAAAAAA==&#10;" fillcolor="white [3201]" strokecolor="black [3213]" strokeweight="2pt">
                  <v:textbox>
                    <w:txbxContent>
                      <w:p w:rsidR="009B4F05" w:rsidRDefault="009B4F05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</w:rPr>
                          <w:t>… и т.д.</w:t>
                        </w:r>
                      </w:p>
                    </w:txbxContent>
                  </v:textbox>
                </v:shape>
                <v:shape id="Блок-схема: процесс 37" o:spid="_x0000_s1033" type="#_x0000_t109" style="position:absolute;left:70368;top:7497;width:27289;height:7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aeT8UA&#10;AADbAAAADwAAAGRycy9kb3ducmV2LnhtbESPQWvCQBSE74X+h+UVequbqtSSZiNSsAhK0dSLt2f2&#10;NRvMvg3Z1cR/7wqFHoeZ+YbJ5oNtxIU6XztW8DpKQBCXTtdcKdj/LF/eQfiArLFxTAqu5GGePz5k&#10;mGrX844uRahEhLBPUYEJoU2l9KUhi37kWuLo/brOYoiyq6TusI9w28hxkrxJizXHBYMtfRoqT8XZ&#10;KlgcwvU0/e7bzXnPk3X9ZZLt0Sj1/DQsPkAEGsJ/+K+90gomM7h/iT9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Jp5PxQAAANsAAAAPAAAAAAAAAAAAAAAAAJgCAABkcnMv&#10;ZG93bnJldi54bWxQSwUGAAAAAAQABAD1AAAAigMAAAAA&#10;" fillcolor="white [3201]" strokecolor="black [3213]" strokeweight="2pt">
                  <v:textbox style="mso-fit-shape-to-text:t">
                    <w:txbxContent>
                      <w:p w:rsidR="001C7E3D" w:rsidRPr="001C7E3D" w:rsidRDefault="001C7E3D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  <w:rPr>
                            <w:rFonts w:ascii="Cambria" w:eastAsia="Calibri" w:hAnsi="Cambria"/>
                            <w:b/>
                          </w:rPr>
                        </w:pPr>
                        <w:r w:rsidRPr="001C7E3D">
                          <w:rPr>
                            <w:rFonts w:ascii="Cambria" w:eastAsia="Calibri" w:hAnsi="Cambria"/>
                            <w:b/>
                          </w:rPr>
                          <w:t>ПОДПРОГРАММА</w:t>
                        </w:r>
                      </w:p>
                      <w:p w:rsidR="00405A4B" w:rsidRDefault="009B4F05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  <w:rPr>
                            <w:rFonts w:ascii="Cambria" w:eastAsia="Calibri" w:hAnsi="Cambria"/>
                          </w:rPr>
                        </w:pPr>
                        <w:r>
                          <w:rPr>
                            <w:rFonts w:ascii="Cambria" w:eastAsia="Calibri" w:hAnsi="Cambria"/>
                          </w:rPr>
                          <w:t>«</w:t>
                        </w:r>
                        <w:r w:rsidR="00405A4B">
                          <w:rPr>
                            <w:rFonts w:ascii="Cambria" w:eastAsia="Calibri" w:hAnsi="Cambria"/>
                          </w:rPr>
                          <w:t>ОБЕСПЕЧЕНИЕ РЕАЛИЗАЦИИ</w:t>
                        </w:r>
                      </w:p>
                      <w:p w:rsidR="009B4F05" w:rsidRDefault="00AE315D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</w:rPr>
                          <w:t xml:space="preserve">МУНИЦИПАЛЬНОЙ </w:t>
                        </w:r>
                        <w:r w:rsidR="00C420FF">
                          <w:rPr>
                            <w:rFonts w:ascii="Cambria" w:eastAsia="Calibri" w:hAnsi="Cambria"/>
                          </w:rPr>
                          <w:t>ПРОГРАММЫ</w:t>
                        </w:r>
                        <w:r w:rsidR="009B4F05">
                          <w:rPr>
                            <w:rFonts w:ascii="Cambria" w:eastAsia="Calibri" w:hAnsi="Cambria"/>
                          </w:rPr>
                          <w:t>»</w:t>
                        </w:r>
                      </w:p>
                    </w:txbxContent>
                  </v:textbox>
                </v:shape>
                <v:shape id="Блок-схема: процесс 41" o:spid="_x0000_s1034" type="#_x0000_t109" style="position:absolute;left:647;top:22039;width:17109;height:73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AnpMQA&#10;AADbAAAADwAAAGRycy9kb3ducmV2LnhtbESPQWsCMRSE70L/Q3gFb5q1lipbo7SC4MGD1VY8Pjav&#10;m6WblyWJ7u6/bwTB4zAz3zCLVWdrcSUfKscKJuMMBHHhdMWlgu/jZjQHESKyxtoxKegpwGr5NFhg&#10;rl3LX3Q9xFIkCIccFZgYm1zKUBiyGMauIU7er/MWY5K+lNpjm+C2li9Z9iYtVpwWDDa0NlT8HS5W&#10;wXRf7457Q6fy/DPrL/O2+vRdr9Twuft4BxGpi4/wvb3VCl4ncPuSfo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wJ6TEAAAA2wAAAA8AAAAAAAAAAAAAAAAAmAIAAGRycy9k&#10;b3ducmV2LnhtbFBLBQYAAAAABAAEAPUAAACJAwAAAAA=&#10;" fillcolor="white [3201]" strokecolor="black [3213]" strokeweight="2pt">
                  <v:textbox>
                    <w:txbxContent>
                      <w:p w:rsidR="009B10F6" w:rsidRDefault="009B10F6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  <w:rPr>
                            <w:rFonts w:ascii="Cambria" w:eastAsia="Calibri" w:hAnsi="Cambria"/>
                            <w:b/>
                            <w:lang w:val="en-US"/>
                          </w:rPr>
                        </w:pPr>
                        <w:r>
                          <w:rPr>
                            <w:rFonts w:ascii="Cambria" w:eastAsia="Calibri" w:hAnsi="Cambria"/>
                            <w:b/>
                          </w:rPr>
                          <w:t>ОСНОВНОЕ</w:t>
                        </w:r>
                      </w:p>
                      <w:p w:rsidR="009B4F05" w:rsidRPr="00377BB5" w:rsidRDefault="004F0FC6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  <w:rPr>
                            <w:rFonts w:ascii="Cambria" w:eastAsia="Calibri" w:hAnsi="Cambria"/>
                            <w:b/>
                          </w:rPr>
                        </w:pPr>
                        <w:r w:rsidRPr="00377BB5">
                          <w:rPr>
                            <w:rFonts w:ascii="Cambria" w:eastAsia="Calibri" w:hAnsi="Cambria"/>
                            <w:b/>
                          </w:rPr>
                          <w:t>МЕРОПРИЯТИЕ 1.1</w:t>
                        </w:r>
                      </w:p>
                      <w:p w:rsidR="004F0FC6" w:rsidRDefault="004F0FC6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</w:rPr>
                          <w:t>Подпрограммы 1</w:t>
                        </w:r>
                      </w:p>
                    </w:txbxContent>
                  </v:textbox>
                </v:shape>
                <v:shape id="Блок-схема: процесс 43" o:spid="_x0000_s1035" type="#_x0000_t109" style="position:absolute;left:18360;top:22039;width:7602;height:73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4cSMQA&#10;AADbAAAADwAAAGRycy9kb3ducmV2LnhtbESPT2sCMRTE74LfITyhN81aSyurUdpCoYcerP/w+Ng8&#10;N4ublyWJ7u63bwShx2FmfsMs152txY18qBwrmE4yEMSF0xWXCva7r/EcRIjIGmvHpKCnAOvVcLDE&#10;XLuWf+m2jaVIEA45KjAxNrmUoTBkMUxcQ5y8s/MWY5K+lNpjm+C2ls9Z9iotVpwWDDb0aai4bK9W&#10;wWxT/+w2ho7l6fDWX+dt9eG7XqmnUfe+ABGpi//hR/tbK3iZwf1L+gF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uHEjEAAAA2wAAAA8AAAAAAAAAAAAAAAAAmAIAAGRycy9k&#10;b3ducmV2LnhtbFBLBQYAAAAABAAEAPUAAACJAwAAAAA=&#10;" fillcolor="white [3201]" strokecolor="black [3213]" strokeweight="2pt">
                  <v:textbox>
                    <w:txbxContent>
                      <w:p w:rsidR="009B4F05" w:rsidRDefault="009B4F05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  <w:lang w:val="en-US"/>
                          </w:rPr>
                          <w:t xml:space="preserve">… </w:t>
                        </w:r>
                        <w:proofErr w:type="gramStart"/>
                        <w:r>
                          <w:rPr>
                            <w:rFonts w:ascii="Cambria" w:eastAsia="Calibri" w:hAnsi="Cambria"/>
                          </w:rPr>
                          <w:t>и</w:t>
                        </w:r>
                        <w:proofErr w:type="gramEnd"/>
                        <w:r>
                          <w:rPr>
                            <w:rFonts w:ascii="Cambria" w:eastAsia="Calibri" w:hAnsi="Cambria"/>
                          </w:rPr>
                          <w:t xml:space="preserve"> т.д.</w:t>
                        </w:r>
                      </w:p>
                    </w:txbxContent>
                  </v:textbox>
                </v:shape>
                <v:shape id="Блок-схема: процесс 46" o:spid="_x0000_s1036" type="#_x0000_t109" style="position:absolute;left:4275;top:31912;width:17144;height:7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m/0MQA&#10;AADbAAAADwAAAGRycy9kb3ducmV2LnhtbESPT2sCMRTE7wW/Q3iCt5rVFiurUVqh4KEH6z88PjbP&#10;zeLmZUmiu/vtm0Khx2FmfsMs152txYN8qBwrmIwzEMSF0xWXCo6Hz+c5iBCRNdaOSUFPAdarwdMS&#10;c+1a/qbHPpYiQTjkqMDE2ORShsKQxTB2DXHyrs5bjEn6UmqPbYLbWk6zbCYtVpwWDDa0MVTc9ner&#10;4GVXfx12hs7l5fTW3+dt9eG7XqnRsHtfgIjUxf/wX3urFbzO4PdL+gF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Zv9DEAAAA2wAAAA8AAAAAAAAAAAAAAAAAmAIAAGRycy9k&#10;b3ducmV2LnhtbFBLBQYAAAAABAAEAPUAAACJAwAAAAA=&#10;" fillcolor="white [3201]" strokecolor="black [3213]" strokeweight="2pt">
                  <v:textbox>
                    <w:txbxContent>
                      <w:p w:rsidR="009B4F05" w:rsidRPr="00477A02" w:rsidRDefault="00377BB5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  <w:rPr>
                            <w:b/>
                          </w:rPr>
                        </w:pPr>
                        <w:r w:rsidRPr="00477A02">
                          <w:rPr>
                            <w:rFonts w:ascii="Cambria" w:eastAsia="Calibri" w:hAnsi="Cambria"/>
                            <w:b/>
                          </w:rPr>
                          <w:t xml:space="preserve">МЕРОПРИЯТИЕ </w:t>
                        </w:r>
                        <w:r w:rsidR="009B4F05" w:rsidRPr="00477A02">
                          <w:rPr>
                            <w:rFonts w:ascii="Cambria" w:eastAsia="Calibri" w:hAnsi="Cambria"/>
                            <w:b/>
                          </w:rPr>
                          <w:t>1.1</w:t>
                        </w:r>
                        <w:r w:rsidR="00477A02" w:rsidRPr="00477A02">
                          <w:rPr>
                            <w:rFonts w:ascii="Cambria" w:eastAsia="Calibri" w:hAnsi="Cambria"/>
                            <w:b/>
                          </w:rPr>
                          <w:t>.1</w:t>
                        </w:r>
                      </w:p>
                      <w:p w:rsidR="009B4F05" w:rsidRDefault="00377BB5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</w:rPr>
                          <w:t>основного мероприятия 1.</w:t>
                        </w:r>
                        <w:r w:rsidR="009B4F05">
                          <w:rPr>
                            <w:rFonts w:ascii="Cambria" w:eastAsia="Calibri" w:hAnsi="Cambria"/>
                          </w:rPr>
                          <w:t>1</w:t>
                        </w:r>
                      </w:p>
                    </w:txbxContent>
                  </v:textbox>
                </v:shape>
                <v:shape id="Блок-схема: процесс 48" o:spid="_x0000_s1037" type="#_x0000_t109" style="position:absolute;left:4275;top:47533;width:17144;height:4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qOOcEA&#10;AADbAAAADwAAAGRycy9kb3ducmV2LnhtbERPz2vCMBS+D/wfwhO8zVQdm1Sj6GCwww5Op3h8NM+m&#10;2LyUJNr2v18OgseP7/dy3dla3MmHyrGCyTgDQVw4XXGp4O/w9ToHESKyxtoxKegpwHo1eFlirl3L&#10;v3Tfx1KkEA45KjAxNrmUoTBkMYxdQ5y4i/MWY4K+lNpjm8JtLadZ9i4tVpwaDDb0aai47m9WwWxX&#10;/xx2hk7l+fjR3+ZttfVdr9Ro2G0WICJ18Sl+uL+1grc0Nn1JP0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KjjnBAAAA2wAAAA8AAAAAAAAAAAAAAAAAmAIAAGRycy9kb3du&#10;cmV2LnhtbFBLBQYAAAAABAAEAPUAAACGAwAAAAA=&#10;" fillcolor="white [3201]" strokecolor="black [3213]" strokeweight="2pt">
                  <v:textbox>
                    <w:txbxContent>
                      <w:p w:rsidR="009B4F05" w:rsidRDefault="009B4F05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</w:rPr>
                          <w:t>… и т.д.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Соединительная линия уступом 58" o:spid="_x0000_s1038" type="#_x0000_t34" style="position:absolute;left:27453;top:-15027;width:4243;height:40748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pH4sEAAADbAAAADwAAAGRycy9kb3ducmV2LnhtbERPz2vCMBS+D/wfwhO8zXSCMjqjyEDw&#10;MNA5C+72aJ5NsXmpTabN/npzEDx+fL/ny9424kqdrx0reBtnIIhLp2uuFBx+1q/vIHxA1tg4JgWR&#10;PCwXg5c55trd+Juu+1CJFMI+RwUmhDaX0peGLPqxa4kTd3KdxZBgV0nd4S2F20ZOsmwmLdacGgy2&#10;9GmoPO//rIKTuXztLtH/TloubKG38Rj/o1KjYb/6ABGoD0/xw73RCqZpbPqSfoBc3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WkfiwQAAANsAAAAPAAAAAAAAAAAAAAAA&#10;AKECAABkcnMvZG93bnJldi54bWxQSwUGAAAAAAQABAD5AAAAjwMAAAAA&#10;" strokecolor="black [3040]" strokeweight="1.5pt">
                  <v:stroke startarrow="oval" endarrow="block"/>
                </v:shape>
                <v:shape id="Соединительная линия уступом 61" o:spid="_x0000_s1039" type="#_x0000_t34" style="position:absolute;left:34230;top:-8229;width:4266;height:27173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wkwsQAAADbAAAADwAAAGRycy9kb3ducmV2LnhtbESPQWsCMRSE74X+h/AKvdWsHkRWo4hQ&#10;6EFoq13Q22Pz3CxuXtZN1I2/3ghCj8PMfMPMFr1txIU6XztWMBxkIIhLp2uuFPxtPz8mIHxA1tg4&#10;JgWRPCzmry8zzLW78i9dNqESCcI+RwUmhDaX0peGLPqBa4mTd3CdxZBkV0nd4TXBbSNHWTaWFmtO&#10;CwZbWhkqj5uzVXAwp/XPKfr9qOXCFvo77uItKvX+1i+nIAL14T/8bH9pBeMhPL6kH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DCTCxAAAANsAAAAPAAAAAAAAAAAA&#10;AAAAAKECAABkcnMvZG93bnJldi54bWxQSwUGAAAAAAQABAD5AAAAkgMAAAAA&#10;" strokecolor="black [3040]" strokeweight="1.5pt">
                  <v:stroke startarrow="oval" endarrow="block"/>
                </v:shape>
                <v:shape id="Соединительная линия уступом 62" o:spid="_x0000_s1040" type="#_x0000_t34" style="position:absolute;left:64845;top:-11671;width:4272;height:34063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HJgsUAAADbAAAADwAAAGRycy9kb3ducmV2LnhtbESPQWvCQBSE7wX/w/KEXkqz0UOo0VVE&#10;kYbSi7GHHJ/Z1yQ1+zZkt0n677uFgsdhZr5hNrvJtGKg3jWWFSyiGARxaXXDlYKPy+n5BYTzyBpb&#10;y6TghxzstrOHDabajnymIfeVCBB2KSqove9SKV1Zk0EX2Y44eJ+2N+iD7CupexwD3LRyGceJNNhw&#10;WKixo0NN5S3/NgqO59PC5Ncn6V959V5kxfD2lUmlHufTfg3C0+Tv4f92phUkS/j7En6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HJgsUAAADbAAAADwAAAAAAAAAA&#10;AAAAAAChAgAAZHJzL2Rvd25yZXYueG1sUEsFBgAAAAAEAAQA+QAAAJMDAAAAAA==&#10;" strokecolor="black [3040]" strokeweight="1.5pt">
                  <v:stroke startarrow="oval" endarrow="block"/>
                </v:shape>
                <v:shape id="Соединительная линия уступом 65" o:spid="_x0000_s1041" type="#_x0000_t34" style="position:absolute;left:5597;top:18435;width:7208;height:0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ciwcQAAADbAAAADwAAAGRycy9kb3ducmV2LnhtbESPT2sCMRTE74V+h/AK3mq2glJWo4hQ&#10;8CD4pwrt7bF5bhY3L+sm6sZPbwoFj8PM/IaZzDpbiyu1vnKs4KOfgSAunK64VLD//nr/BOEDssba&#10;MSmI5GE2fX2ZYK7djbd03YVSJAj7HBWYEJpcSl8Ysuj7riFO3tG1FkOSbSl1i7cEt7UcZNlIWqw4&#10;LRhsaGGoOO0uVsHRnFebc/S/g4YP9qDX8Sfeo1K9t24+BhGoC8/wf3upFYyG8Pcl/QA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NyLBxAAAANsAAAAPAAAAAAAAAAAA&#10;AAAAAKECAABkcnMvZG93bnJldi54bWxQSwUGAAAAAAQABAD5AAAAkgMAAAAA&#10;" strokecolor="black [3040]" strokeweight="1.5pt">
                  <v:stroke startarrow="oval" endarrow="block"/>
                </v:shape>
                <v:shape id="Соединительная линия уступом 67" o:spid="_x0000_s1042" type="#_x0000_t34" style="position:absolute;left:12077;top:11955;width:7208;height:12960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ZqGsQAAADbAAAADwAAAGRycy9kb3ducmV2LnhtbESPQWvCQBSE74L/YXlCL6IbPahNXUUU&#10;aZBejD14fGZfk2j2bchuY/rv3YLgcZiZb5jlujOVaKlxpWUFk3EEgjizuuRcwfdpP1qAcB5ZY2WZ&#10;FPyRg/Wq31tirO2dj9SmPhcBwi5GBYX3dSylywoy6Ma2Jg7ej20M+iCbXOoG7wFuKjmNopk0WHJY&#10;KLCmbUHZLf01CnbH/cSkl6H0n/z+dU7O7eGaSKXeBt3mA4Snzr/Cz3aiFczm8P8l/AC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dmoaxAAAANsAAAAPAAAAAAAAAAAA&#10;AAAAAKECAABkcnMvZG93bnJldi54bWxQSwUGAAAAAAQABAD5AAAAkgMAAAAA&#10;" strokecolor="black [3040]" strokeweight="1.5pt">
                  <v:stroke startarrow="oval" endarrow="block"/>
                </v:shape>
                <v:shape id="Соединительная линия уступом 68" o:spid="_x0000_s1043" type="#_x0000_t34" style="position:absolute;left:18628;top:5404;width:7206;height:26060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n+aMEAAADbAAAADwAAAGRycy9kb3ducmV2LnhtbERPTYvCMBC9L/gfwgheFk31IFqNIi5i&#10;WfZi9dDj2IxttZmUJlvrv98cFjw+3vd625tadNS6yrKC6SQCQZxbXXGh4HI+jBcgnEfWWFsmBS9y&#10;sN0MPtYYa/vkE3WpL0QIYRejgtL7JpbS5SUZdBPbEAfuZluDPsC2kLrFZwg3tZxF0VwarDg0lNjQ&#10;vqT8kf4aBV+nw9Sk10/pj7z8yZKs+74nUqnRsN+tQHjq/Vv87060gnkYG76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6f5owQAAANsAAAAPAAAAAAAAAAAAAAAA&#10;AKECAABkcnMvZG93bnJldi54bWxQSwUGAAAAAAQABAD5AAAAjwMAAAAA&#10;" strokecolor="black [3040]" strokeweight="1.5pt">
                  <v:stroke startarrow="oval"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Соединительная линия уступом 71" o:spid="_x0000_s1044" type="#_x0000_t33" style="position:absolute;left:-500;top:30809;width:6215;height:3335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OOq8UAAADbAAAADwAAAGRycy9kb3ducmV2LnhtbESPQWvCQBSE74X+h+UVvNVNitoSXaVI&#10;hZqbWgm9PbLPbGj2bciumvrrXUHwOMzMN8xs0dtGnKjztWMF6TABQVw6XXOl4Ge3ev0A4QOyxsYx&#10;KfgnD4v589MMM+3OvKHTNlQiQthnqMCE0GZS+tKQRT90LXH0Dq6zGKLsKqk7PEe4beRbkkykxZrj&#10;gsGWlobKv+3RKsjzelSklzz5MuNivfbF/nc52Ss1eOk/pyAC9eERvre/tYL3FG5f4g+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1OOq8UAAADbAAAADwAAAAAAAAAA&#10;AAAAAAChAgAAZHJzL2Rvd25yZXYueG1sUEsFBgAAAAAEAAQA+QAAAJMDAAAAAA==&#10;" strokecolor="black [3040]" strokeweight="1.5pt">
                  <v:stroke startarrow="oval" endarrow="block"/>
                </v:shape>
                <v:shape id="Соединительная линия уступом 77" o:spid="_x0000_s1045" type="#_x0000_t33" style="position:absolute;left:24891;top:31302;width:6213;height:2352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/azRMUAAADbAAAADwAAAGRycy9kb3ducmV2LnhtbESPT2vCQBTE7wW/w/KE3urG0qpEVxGp&#10;UHOrfwjeHtlnNph9G7Krpv30rlDwOMzMb5jZorO1uFLrK8cKhoMEBHHhdMWlgv1u/TYB4QOyxtox&#10;KfglD4t572WGqXY3/qHrNpQiQtinqMCE0KRS+sKQRT9wDXH0Tq61GKJsS6lbvEW4reV7koykxYrj&#10;gsGGVoaK8/ZiFWRZ9ZEP/7Lky3zmm43PD8fV6KDUa79bTkEE6sIz/N/+1grGY3h8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/azRMUAAADbAAAADwAAAAAAAAAA&#10;AAAAAAChAgAAZHJzL2Rvd25yZXYueG1sUEsFBgAAAAAEAAQA+QAAAJMDAAAAAA==&#10;" strokecolor="black [3040]" strokeweight="1.5pt">
                  <v:stroke startarrow="oval" endarrow="block"/>
                </v:shape>
                <v:shape id="Соединительная линия уступом 78" o:spid="_x0000_s1046" type="#_x0000_t33" style="position:absolute;left:21009;top:35184;width:13977;height:2352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knNsIAAADbAAAADwAAAGRycy9kb3ducmV2LnhtbERPz2vCMBS+C/4P4QnebKpMHZ1RRDbQ&#10;3qaTstujeTbF5qU0mdb99cth4PHj+73a9LYRN+p87VjBNElBEJdO11wp+Dp9TF5B+ICssXFMCh7k&#10;YbMeDlaYaXfnT7odQyViCPsMFZgQ2kxKXxqy6BPXEkfu4jqLIcKukrrDewy3jZyl6UJarDk2GGxp&#10;Z6i8Hn+sgjyvX4rpb56+m3lxOPji/L1bnJUaj/rtG4hAfXiK/917rWAZx8Yv8Q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mknNsIAAADbAAAADwAAAAAAAAAAAAAA&#10;AAChAgAAZHJzL2Rvd25yZXYueG1sUEsFBgAAAAAEAAQA+QAAAJADAAAAAA==&#10;" strokecolor="black [3040]" strokeweight="1.5pt">
                  <v:stroke startarrow="oval" endarrow="block"/>
                </v:shape>
                <v:shape id="Соединительная линия уступом 80" o:spid="_x0000_s1047" type="#_x0000_t33" style="position:absolute;left:58111;top:28252;width:29382;height:2539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pbF8IAAADbAAAADwAAAGRycy9kb3ducmV2LnhtbERPz2vCMBS+D/wfwhN2W1PFSemMMsSB&#10;7W1VKd4ezVtT1ryUJtNuf/1yGOz48f3e7CbbixuNvnOsYJGkIIgbpztuFZxPb08ZCB+QNfaOScE3&#10;edhtZw8bzLW78zvdqtCKGMI+RwUmhCGX0jeGLPrEDcSR+3CjxRDh2Eo94j2G214u03QtLXYcGwwO&#10;tDfUfFZfVkFZdqt68VOmB/NcF4WvL9f9+qLU43x6fQERaAr/4j/3USvI4vr4Jf4Auf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cpbF8IAAADbAAAADwAAAAAAAAAAAAAA&#10;AAChAgAAZHJzL2Rvd25yZXYueG1sUEsFBgAAAAAEAAQA+QAAAJADAAAAAA==&#10;" strokecolor="black [3040]" strokeweight="1.5pt">
                  <v:stroke startarrow="oval" endarrow="block"/>
                </v:shape>
                <v:shape id="Соединительная линия уступом 81" o:spid="_x0000_s1048" type="#_x0000_t33" style="position:absolute;left:67272;top:19091;width:11059;height:2539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b+jMQAAADbAAAADwAAAGRycy9kb3ducmV2LnhtbESPQWvCQBSE74L/YXlCb7pJqSLRVUQq&#10;1NxqleDtkX1mg9m3Ibtq6q/vFgo9DjPzDbNc97YRd+p87VhBOklAEJdO11wpOH7txnMQPiBrbByT&#10;gm/ysF4NB0vMtHvwJ90PoRIRwj5DBSaENpPSl4Ys+olriaN3cZ3FEGVXSd3hI8JtI1+TZCYt1hwX&#10;DLa0NVReDzerIM/rtyJ95sm7mRb7vS9O5+3spNTLqN8sQATqw3/4r/2hFcxT+P0Sf4B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hv6MxAAAANsAAAAPAAAAAAAAAAAA&#10;AAAAAKECAABkcnMvZG93bnJldi54bWxQSwUGAAAAAAQABAD5AAAAkgMAAAAA&#10;" strokecolor="black [3040]" strokeweight="1.5pt">
                  <v:stroke startarrow="oval" endarrow="block"/>
                </v:shape>
                <v:shape id="Блок-схема: процесс 59" o:spid="_x0000_s1049" type="#_x0000_t109" style="position:absolute;left:4275;top:39677;width:17144;height:7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+9f8QA&#10;AADbAAAADwAAAGRycy9kb3ducmV2LnhtbESPS2vDMBCE74X+B7GF3hq5Lc3DiRLaQqGHHPImx8Xa&#10;WCbWykhKbP/7KFDocZiZb5jZorO1uJIPlWMFr4MMBHHhdMWlgt3252UMIkRkjbVjUtBTgMX88WGG&#10;uXYtr+m6iaVIEA45KjAxNrmUoTBkMQxcQ5y8k/MWY5K+lNpjm+C2lm9ZNpQWK04LBhv6NlScNxer&#10;4H1VL7crQ4fyuB/1l3FbffmuV+r5qfucgojUxf/wX/tXK/iYwP1L+gF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fvX/EAAAA2wAAAA8AAAAAAAAAAAAAAAAAmAIAAGRycy9k&#10;b3ducmV2LnhtbFBLBQYAAAAABAAEAPUAAACJAwAAAAA=&#10;" fillcolor="white [3201]" strokecolor="black [3213]" strokeweight="2pt">
                  <v:textbox>
                    <w:txbxContent>
                      <w:p w:rsidR="00477A02" w:rsidRPr="00477A02" w:rsidRDefault="00477A02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  <w:rPr>
                            <w:b/>
                          </w:rPr>
                        </w:pPr>
                        <w:r w:rsidRPr="00477A02">
                          <w:rPr>
                            <w:rFonts w:ascii="Cambria" w:eastAsia="Calibri" w:hAnsi="Cambria"/>
                            <w:b/>
                          </w:rPr>
                          <w:t>МЕРОПРИЯТИЕ 1.1.2</w:t>
                        </w:r>
                      </w:p>
                      <w:p w:rsidR="00477A02" w:rsidRDefault="00477A02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</w:rPr>
                          <w:t>основного мероприятия 1.1</w:t>
                        </w:r>
                      </w:p>
                    </w:txbxContent>
                  </v:textbox>
                </v:shape>
                <v:shape id="Соединительная линия уступом 84" o:spid="_x0000_s1050" type="#_x0000_t33" style="position:absolute;left:-4381;top:34692;width:13977;height:3335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dFMQAAADbAAAADwAAAGRycy9kb3ducmV2LnhtbESPT4vCMBTE74LfITxhb5q6uCJdo4i4&#10;oL35j7K3R/Nsis1LaaJ299ObhQWPw8z8hpkvO1uLO7W+cqxgPEpAEBdOV1wqOB2/hjMQPiBrrB2T&#10;gh/ysFz0e3NMtXvwnu6HUIoIYZ+iAhNCk0rpC0MW/cg1xNG7uNZiiLItpW7xEeG2lu9JMpUWK44L&#10;BhtaGyquh5tVkGXVJB//ZsnGfOS7nc/P3+vpWam3Qbf6BBGoC6/wf3urFcwm8Pcl/gC5e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8V0UxAAAANsAAAAPAAAAAAAAAAAA&#10;AAAAAKECAABkcnMvZG93bnJldi54bWxQSwUGAAAAAAQABAD5AAAAkgMAAAAA&#10;" strokecolor="black [3040]" strokeweight="1.5pt">
                  <v:stroke startarrow="oval" endarrow="block"/>
                </v:shape>
                <v:shape id="Соединительная линия уступом 85" o:spid="_x0000_s1051" type="#_x0000_t33" style="position:absolute;left:-7616;top:37927;width:20448;height:3335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34j8QAAADbAAAADwAAAGRycy9kb3ducmV2LnhtbESPT4vCMBTE74LfITxhb5q6rCLVKCIu&#10;aG/rH4q3R/Nsis1LaaJ299NvFhY8DjPzG2ax6mwtHtT6yrGC8SgBQVw4XXGp4HT8HM5A+ICssXZM&#10;Cr7Jw2rZ7y0w1e7JX/Q4hFJECPsUFZgQmlRKXxiy6EeuIY7e1bUWQ5RtKXWLzwi3tXxPkqm0WHFc&#10;MNjQxlBxO9ytgiyrPvLxT5ZszSTf731+vmymZ6XeBt16DiJQF17h//ZOK5hN4O9L/AF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vfiPxAAAANsAAAAPAAAAAAAAAAAA&#10;AAAAAKECAABkcnMvZG93bnJldi54bWxQSwUGAAAAAAQABAD5AAAAkgMAAAAA&#10;" strokecolor="black [3040]" strokeweight="1.5pt">
                  <v:stroke startarrow="oval" endarrow="block"/>
                </v:shape>
                <v:shape id="Блок-схема: процесс 86" o:spid="_x0000_s1052" type="#_x0000_t109" style="position:absolute;left:26708;top:22037;width:17107;height:73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AFSsMA&#10;AADbAAAADwAAAGRycy9kb3ducmV2LnhtbESPzWrDMBCE74G+g9hCboncBFLjRgltIZBDDvmnx8Xa&#10;WqbWykhKbL99VQj0OMzMN8xy3dtG3MmH2rGCl2kGgrh0uuZKwfm0meQgQkTW2DgmBQMFWK+eRkss&#10;tOv4QPdjrESCcChQgYmxLaQMpSGLYepa4uR9O28xJukrqT12CW4bOcuyhbRYc1ow2NKnofLneLMK&#10;5vtmd9obulZfl9fhlnf1h+8HpcbP/fsbiEh9/A8/2lutIF/A35f0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AFSsMAAADbAAAADwAAAAAAAAAAAAAAAACYAgAAZHJzL2Rv&#10;d25yZXYueG1sUEsFBgAAAAAEAAQA9QAAAIgDAAAAAA==&#10;" fillcolor="white [3201]" strokecolor="black [3213]" strokeweight="2pt">
                  <v:textbox>
                    <w:txbxContent>
                      <w:p w:rsidR="009B10F6" w:rsidRDefault="009B10F6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  <w:rPr>
                            <w:rFonts w:ascii="Cambria" w:eastAsia="Calibri" w:hAnsi="Cambria"/>
                            <w:b/>
                            <w:lang w:val="en-US"/>
                          </w:rPr>
                        </w:pPr>
                        <w:r>
                          <w:rPr>
                            <w:rFonts w:ascii="Cambria" w:eastAsia="Calibri" w:hAnsi="Cambria"/>
                            <w:b/>
                          </w:rPr>
                          <w:t>ОСНОВНОЕ</w:t>
                        </w:r>
                      </w:p>
                      <w:p w:rsidR="001376F3" w:rsidRPr="006B75FC" w:rsidRDefault="001376F3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  <w:rPr>
                            <w:rFonts w:ascii="Cambria" w:eastAsia="Calibri" w:hAnsi="Cambria"/>
                            <w:b/>
                          </w:rPr>
                        </w:pPr>
                        <w:r w:rsidRPr="00377BB5">
                          <w:rPr>
                            <w:rFonts w:ascii="Cambria" w:eastAsia="Calibri" w:hAnsi="Cambria"/>
                            <w:b/>
                          </w:rPr>
                          <w:t xml:space="preserve">МЕРОПРИЯТИЕ </w:t>
                        </w:r>
                        <w:r w:rsidR="006B75FC">
                          <w:rPr>
                            <w:rFonts w:ascii="Cambria" w:eastAsia="Calibri" w:hAnsi="Cambria"/>
                            <w:b/>
                          </w:rPr>
                          <w:t>1.</w:t>
                        </w:r>
                        <w:r w:rsidR="009C5D48">
                          <w:rPr>
                            <w:rFonts w:ascii="Cambria" w:eastAsia="Calibri" w:hAnsi="Cambria"/>
                            <w:b/>
                            <w:lang w:val="en-US"/>
                          </w:rPr>
                          <w:t>m</w:t>
                        </w:r>
                      </w:p>
                      <w:p w:rsidR="001376F3" w:rsidRDefault="001376F3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</w:rPr>
                          <w:t>Подпрограммы 1</w:t>
                        </w:r>
                      </w:p>
                    </w:txbxContent>
                  </v:textbox>
                </v:shape>
                <v:shape id="Соединительная линия уступом 79" o:spid="_x0000_s1053" type="#_x0000_t33" style="position:absolute;left:17773;top:38418;width:20450;height:2352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WCrcUAAADbAAAADwAAAGRycy9kb3ducmV2LnhtbESPT2vCQBTE7wW/w/KE3urGolZTVyli&#10;oebmP0Jvj+wzG8y+Ddmtxn56tyD0OMzMb5j5srO1uFDrK8cKhoMEBHHhdMWlgsP+82UKwgdkjbVj&#10;UnAjD8tF72mOqXZX3tJlF0oRIexTVGBCaFIpfWHIoh+4hjh6J9daDFG2pdQtXiPc1vI1SSbSYsVx&#10;wWBDK0PFefdjFWRZNcqHv1myNuN8s/H58Xs1OSr13O8+3kEE6sJ/+NH+0greZvD3Jf4Aub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WCrcUAAADbAAAADwAAAAAAAAAA&#10;AAAAAAChAgAAZHJzL2Rvd25yZXYueG1sUEsFBgAAAAAEAAQA+QAAAJMDAAAAAA==&#10;" strokecolor="black [3040]" strokeweight="1.5pt">
                  <v:stroke startarrow="oval" endarrow="block"/>
                </v:shape>
                <v:shape id="Блок-схема: процесс 87" o:spid="_x0000_s1054" type="#_x0000_t109" style="position:absolute;left:29174;top:31912;width:17680;height:7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yg0cQA&#10;AADbAAAADwAAAGRycy9kb3ducmV2LnhtbESPQWvCQBSE70L/w/IK3nTTFmqIrtIWCj14sEbF4yP7&#10;zAazb8PuapJ/3y0Uehxm5htmtRlsK+7kQ+NYwdM8A0FcOd1wreBQfs5yECEia2wdk4KRAmzWD5MV&#10;Ftr1/E33faxFgnAoUIGJsSukDJUhi2HuOuLkXZy3GJP0tdQe+wS3rXzOsldpseG0YLCjD0PVdX+z&#10;Cl527bbcGTrV5+NivOV98+6HUanp4/C2BBFpiP/hv/aXVpAv4PdL+gF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soNHEAAAA2wAAAA8AAAAAAAAAAAAAAAAAmAIAAGRycy9k&#10;b3ducmV2LnhtbFBLBQYAAAAABAAEAPUAAACJAwAAAAA=&#10;" fillcolor="white [3201]" strokecolor="black [3213]" strokeweight="2pt">
                  <v:textbox>
                    <w:txbxContent>
                      <w:p w:rsidR="00364BEB" w:rsidRPr="00477A02" w:rsidRDefault="00364BEB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  <w:rPr>
                            <w:b/>
                          </w:rPr>
                        </w:pPr>
                        <w:r w:rsidRPr="00477A02">
                          <w:rPr>
                            <w:rFonts w:ascii="Cambria" w:eastAsia="Calibri" w:hAnsi="Cambria"/>
                            <w:b/>
                          </w:rPr>
                          <w:t xml:space="preserve">МЕРОПРИЯТИЕ </w:t>
                        </w:r>
                        <w:r w:rsidR="006B75FC" w:rsidRPr="00477A02">
                          <w:rPr>
                            <w:rFonts w:ascii="Cambria" w:eastAsia="Calibri" w:hAnsi="Cambria"/>
                            <w:b/>
                          </w:rPr>
                          <w:t>1.</w:t>
                        </w:r>
                        <w:r w:rsidR="009C5D48">
                          <w:rPr>
                            <w:rFonts w:ascii="Cambria" w:eastAsia="Calibri" w:hAnsi="Cambria"/>
                            <w:b/>
                            <w:lang w:val="en-US"/>
                          </w:rPr>
                          <w:t>m</w:t>
                        </w:r>
                        <w:r w:rsidRPr="00477A02">
                          <w:rPr>
                            <w:rFonts w:ascii="Cambria" w:eastAsia="Calibri" w:hAnsi="Cambria"/>
                            <w:b/>
                          </w:rPr>
                          <w:t>.1</w:t>
                        </w:r>
                      </w:p>
                      <w:p w:rsidR="00364BEB" w:rsidRDefault="00364BEB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</w:rPr>
                          <w:t xml:space="preserve">основного мероприятия </w:t>
                        </w:r>
                        <w:r w:rsidR="006B75FC">
                          <w:rPr>
                            <w:rFonts w:ascii="Cambria" w:eastAsia="Calibri" w:hAnsi="Cambria"/>
                          </w:rPr>
                          <w:t>1.</w:t>
                        </w:r>
                        <w:r w:rsidR="009C5D48">
                          <w:rPr>
                            <w:rFonts w:ascii="Cambria" w:eastAsia="Calibri" w:hAnsi="Cambria"/>
                            <w:lang w:val="en-US"/>
                          </w:rPr>
                          <w:t>m</w:t>
                        </w:r>
                      </w:p>
                    </w:txbxContent>
                  </v:textbox>
                </v:shape>
                <v:shape id="Блок-схема: процесс 88" o:spid="_x0000_s1055" type="#_x0000_t109" style="position:absolute;left:29174;top:47533;width:17680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M0o8EA&#10;AADbAAAADwAAAGRycy9kb3ducmV2LnhtbERPz2vCMBS+D/wfwhO8zVSFrXRGUUHw4MGpGzs+mmdT&#10;bF5KEm373y+HwY4f3+/lureNeJIPtWMFs2kGgrh0uuZKwfWyf81BhIissXFMCgYKsF6NXpZYaNfx&#10;Jz3PsRIphEOBCkyMbSFlKA1ZDFPXEifu5rzFmKCvpPbYpXDbyHmWvUmLNacGgy3tDJX388MqWJya&#10;4+Vk6Lv6+XofHnlXb30/KDUZ95sPEJH6+C/+cx+0gjyNTV/SD5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zNKPBAAAA2wAAAA8AAAAAAAAAAAAAAAAAmAIAAGRycy9kb3du&#10;cmV2LnhtbFBLBQYAAAAABAAEAPUAAACGAwAAAAA=&#10;" fillcolor="white [3201]" strokecolor="black [3213]" strokeweight="2pt">
                  <v:textbox>
                    <w:txbxContent>
                      <w:p w:rsidR="00364BEB" w:rsidRDefault="00364BEB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</w:rPr>
                          <w:t>… и т.д.</w:t>
                        </w:r>
                      </w:p>
                    </w:txbxContent>
                  </v:textbox>
                </v:shape>
                <v:shape id="Блок-схема: процесс 89" o:spid="_x0000_s1056" type="#_x0000_t109" style="position:absolute;left:29174;top:39677;width:17680;height:7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+ROMQA&#10;AADbAAAADwAAAGRycy9kb3ducmV2LnhtbESPzWrDMBCE74W8g9hCb43cFBrXjRKSQiGHHPJbelys&#10;rWVqrYykxPbbV4FAjsPMfMPMFr1txIV8qB0reBlnIIhLp2uuFBwPX885iBCRNTaOScFAARbz0cMM&#10;C+063tFlHyuRIBwKVGBibAspQ2nIYhi7ljh5v85bjEn6SmqPXYLbRk6y7E1arDktGGzp01D5tz9b&#10;Ba/bZnPYGvqufk7T4Zx39cr3g1JPj/3yA0SkPt7Dt/ZaK8jf4fol/QA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/kTjEAAAA2wAAAA8AAAAAAAAAAAAAAAAAmAIAAGRycy9k&#10;b3ducmV2LnhtbFBLBQYAAAAABAAEAPUAAACJAwAAAAA=&#10;" fillcolor="white [3201]" strokecolor="black [3213]" strokeweight="2pt">
                  <v:textbox>
                    <w:txbxContent>
                      <w:p w:rsidR="00364BEB" w:rsidRPr="00477A02" w:rsidRDefault="00364BEB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  <w:rPr>
                            <w:b/>
                          </w:rPr>
                        </w:pPr>
                        <w:r w:rsidRPr="00477A02">
                          <w:rPr>
                            <w:rFonts w:ascii="Cambria" w:eastAsia="Calibri" w:hAnsi="Cambria"/>
                            <w:b/>
                          </w:rPr>
                          <w:t xml:space="preserve">МЕРОПРИЯТИЕ </w:t>
                        </w:r>
                        <w:r w:rsidR="00D7403B" w:rsidRPr="00477A02">
                          <w:rPr>
                            <w:rFonts w:ascii="Cambria" w:eastAsia="Calibri" w:hAnsi="Cambria"/>
                            <w:b/>
                          </w:rPr>
                          <w:t>1.</w:t>
                        </w:r>
                        <w:r w:rsidR="009C5D48">
                          <w:rPr>
                            <w:rFonts w:ascii="Cambria" w:eastAsia="Calibri" w:hAnsi="Cambria"/>
                            <w:b/>
                            <w:lang w:val="en-US"/>
                          </w:rPr>
                          <w:t>m</w:t>
                        </w:r>
                        <w:r w:rsidRPr="00477A02">
                          <w:rPr>
                            <w:rFonts w:ascii="Cambria" w:eastAsia="Calibri" w:hAnsi="Cambria"/>
                            <w:b/>
                          </w:rPr>
                          <w:t>.2</w:t>
                        </w:r>
                      </w:p>
                      <w:p w:rsidR="00364BEB" w:rsidRDefault="00364BEB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</w:rPr>
                          <w:t xml:space="preserve">основного мероприятия </w:t>
                        </w:r>
                        <w:r w:rsidR="00BB3BE5">
                          <w:rPr>
                            <w:rFonts w:ascii="Cambria" w:eastAsia="Calibri" w:hAnsi="Cambria"/>
                            <w:lang w:val="en-US"/>
                          </w:rPr>
                          <w:t>m</w:t>
                        </w:r>
                        <w:r>
                          <w:rPr>
                            <w:rFonts w:ascii="Cambria" w:eastAsia="Calibri" w:hAnsi="Cambria"/>
                          </w:rPr>
                          <w:t>.1</w:t>
                        </w:r>
                      </w:p>
                    </w:txbxContent>
                  </v:textbox>
                </v:shape>
                <v:shape id="Блок-схема: процесс 31" o:spid="_x0000_s1057" type="#_x0000_t109" style="position:absolute;left:40645;top:7586;width:15860;height:73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ZU2cMA&#10;AADbAAAADwAAAGRycy9kb3ducmV2LnhtbESPT2sCMRTE74LfIbxCb5rVQitbo1Sh0IMH/9PjY/Pc&#10;LG5eliS6u9/eFIQeh5nfDDNfdrYWd/KhcqxgMs5AEBdOV1wqOB6+RzMQISJrrB2Tgp4CLBfDwRxz&#10;7Vre0X0fS5FKOOSowMTY5FKGwpDFMHYNcfIuzluMSfpSao9tKre1nGbZu7RYcVow2NDaUHHd36yC&#10;t229OWwNncvf00d/m7XVyne9Uq8v3dcniEhd/A8/6R+duAn8fU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XZU2cMAAADbAAAADwAAAAAAAAAAAAAAAACYAgAAZHJzL2Rv&#10;d25yZXYueG1sUEsFBgAAAAAEAAQA9QAAAIgDAAAAAA==&#10;" fillcolor="white [3201]" strokecolor="black [3213]" strokeweight="2pt">
                  <v:textbox>
                    <w:txbxContent>
                      <w:p w:rsidR="00BD67ED" w:rsidRDefault="00BD67ED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  <w:rPr>
                            <w:rFonts w:ascii="Cambria" w:eastAsia="Calibri" w:hAnsi="Cambria"/>
                            <w:b/>
                            <w:lang w:val="en-US"/>
                          </w:rPr>
                        </w:pPr>
                        <w:r>
                          <w:rPr>
                            <w:rFonts w:ascii="Cambria" w:eastAsia="Calibri" w:hAnsi="Cambria"/>
                            <w:b/>
                          </w:rPr>
                          <w:t>ОСНОВНОЕ</w:t>
                        </w:r>
                      </w:p>
                      <w:p w:rsidR="00BD67ED" w:rsidRPr="004A4C03" w:rsidRDefault="00BD67ED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  <w:rPr>
                            <w:rFonts w:ascii="Cambria" w:eastAsia="Calibri" w:hAnsi="Cambria"/>
                            <w:b/>
                          </w:rPr>
                        </w:pPr>
                        <w:r>
                          <w:rPr>
                            <w:rFonts w:ascii="Cambria" w:eastAsia="Calibri" w:hAnsi="Cambria"/>
                            <w:b/>
                          </w:rPr>
                          <w:t>МЕРОПРИЯТИЕ</w:t>
                        </w:r>
                        <w:r w:rsidR="000127EC">
                          <w:rPr>
                            <w:rFonts w:ascii="Cambria" w:eastAsia="Calibri" w:hAnsi="Cambria"/>
                            <w:b/>
                            <w:lang w:val="en-US"/>
                          </w:rPr>
                          <w:t xml:space="preserve"> 1</w:t>
                        </w:r>
                      </w:p>
                    </w:txbxContent>
                  </v:textbox>
                </v:shape>
                <v:shape id="Блок-схема: процесс 35" o:spid="_x0000_s1058" type="#_x0000_t109" style="position:absolute;left:57487;top:7491;width:7602;height:74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1S2sQA&#10;AADbAAAADwAAAGRycy9kb3ducmV2LnhtbESPQWsCMRSE7wX/Q3hCbzWrRSurUbRQ6KEHddvi8bF5&#10;3SzdvCxJdHf/vSkUPA4z3wyz3va2EVfyoXasYDrJQBCXTtdcKfgs3p6WIEJE1tg4JgUDBdhuRg9r&#10;zLXr+EjXU6xEKuGQowITY5tLGUpDFsPEtcTJ+3HeYkzSV1J77FK5beQsyxbSYs1pwWBLr4bK39PF&#10;Kng+NB/FwdB3df56GS7Lrt77flDqcdzvViAi9fEe/qffdeLm8Pcl/QC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NUtrEAAAA2wAAAA8AAAAAAAAAAAAAAAAAmAIAAGRycy9k&#10;b3ducmV2LnhtbFBLBQYAAAAABAAEAPUAAACJAwAAAAA=&#10;" fillcolor="white [3201]" strokecolor="black [3213]" strokeweight="2pt">
                  <v:textbox>
                    <w:txbxContent>
                      <w:p w:rsidR="00BD67ED" w:rsidRDefault="00BD67ED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</w:rPr>
                          <w:t>… и т.д.</w:t>
                        </w:r>
                      </w:p>
                    </w:txbxContent>
                  </v:textbox>
                </v:shape>
                <v:shape id="Блок-схема: процесс 38" o:spid="_x0000_s1059" type="#_x0000_t109" style="position:absolute;left:50704;top:17164;width:17681;height:7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z9RMEA&#10;AADbAAAADwAAAGRycy9kb3ducmV2LnhtbERPTUvDQBC9C/6HZQRvdqOCLWm3RQXBg4faVOlxyE6z&#10;odnZsLttkn/vHIQeH+97tRl9py4UUxvYwOOsAEVcB9tyY2BffTwsQKWMbLELTAYmSrBZ396ssLRh&#10;4G+67HKjJIRTiQZczn2pdaodeUyz0BMLdwzRYxYYG20jDhLuO/1UFC/aY8vS4LCnd0f1aXf2Bp63&#10;3Ve1dfTbHH7m03kxtG9xnIy5vxtfl6Ayjfkq/nd/WvHJWPkiP0C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M/UTBAAAA2wAAAA8AAAAAAAAAAAAAAAAAmAIAAGRycy9kb3du&#10;cmV2LnhtbFBLBQYAAAAABAAEAPUAAACGAwAAAAA=&#10;" fillcolor="white [3201]" strokecolor="black [3213]" strokeweight="2pt">
                  <v:textbox>
                    <w:txbxContent>
                      <w:p w:rsidR="001E706A" w:rsidRPr="00477A02" w:rsidRDefault="001E706A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  <w:rPr>
                            <w:b/>
                          </w:rPr>
                        </w:pPr>
                        <w:r w:rsidRPr="00477A02">
                          <w:rPr>
                            <w:rFonts w:ascii="Cambria" w:eastAsia="Calibri" w:hAnsi="Cambria"/>
                            <w:b/>
                          </w:rPr>
                          <w:t>МЕРОПРИЯТИЕ 1.1</w:t>
                        </w:r>
                      </w:p>
                      <w:p w:rsidR="001E706A" w:rsidRDefault="001E706A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</w:rPr>
                          <w:t>основного мероприятия 1</w:t>
                        </w:r>
                      </w:p>
                    </w:txbxContent>
                  </v:textbox>
                </v:shape>
                <v:shape id="Блок-схема: процесс 39" o:spid="_x0000_s1060" type="#_x0000_t109" style="position:absolute;left:50704;top:32785;width:17681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BY38QA&#10;AADbAAAADwAAAGRycy9kb3ducmV2LnhtbESPQWsCMRSE74L/ITyhN83aQmtXo1hB8ODBals8Pjav&#10;m6WblyWJ7u6/bwTB4zDzzTCLVWdrcSUfKscKppMMBHHhdMWlgq/TdjwDESKyxtoxKegpwGo5HCww&#10;167lT7oeYylSCYccFZgYm1zKUBiyGCauIU7er/MWY5K+lNpjm8ptLZ+z7FVarDgtGGxoY6j4O16s&#10;gpdDvT8dDP2U5++3/jJrqw/f9Uo9jbr1HESkLj7Cd3qnE/cOty/pB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AWN/EAAAA2wAAAA8AAAAAAAAAAAAAAAAAmAIAAGRycy9k&#10;b3ducmV2LnhtbFBLBQYAAAAABAAEAPUAAACJAwAAAAA=&#10;" fillcolor="white [3201]" strokecolor="black [3213]" strokeweight="2pt">
                  <v:textbox>
                    <w:txbxContent>
                      <w:p w:rsidR="001E706A" w:rsidRDefault="001E706A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</w:rPr>
                          <w:t>… и т.д.</w:t>
                        </w:r>
                      </w:p>
                    </w:txbxContent>
                  </v:textbox>
                </v:shape>
                <v:shape id="Блок-схема: процесс 40" o:spid="_x0000_s1061" type="#_x0000_t109" style="position:absolute;left:50704;top:24929;width:17681;height:7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yCP8EA&#10;AADbAAAADwAAAGRycy9kb3ducmV2LnhtbERPz2vCMBS+D/wfwhO8zVQdm1Sj6GCwww5Op3h8NM+m&#10;2LyUJNr2v18OgseP7/dy3dla3MmHyrGCyTgDQVw4XXGp4O/w9ToHESKyxtoxKegpwHo1eFlirl3L&#10;v3Tfx1KkEA45KjAxNrmUoTBkMYxdQ5y4i/MWY4K+lNpjm8JtLadZ9i4tVpwaDDb0aai47m9WwWxX&#10;/xx2hk7l+fjR3+ZttfVdr9Ro2G0WICJ18Sl+uL+1gre0Pn1JP0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8gj/BAAAA2wAAAA8AAAAAAAAAAAAAAAAAmAIAAGRycy9kb3du&#10;cmV2LnhtbFBLBQYAAAAABAAEAPUAAACGAwAAAAA=&#10;" fillcolor="white [3201]" strokecolor="black [3213]" strokeweight="2pt">
                  <v:textbox>
                    <w:txbxContent>
                      <w:p w:rsidR="001E706A" w:rsidRPr="00477A02" w:rsidRDefault="001E706A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  <w:rPr>
                            <w:b/>
                          </w:rPr>
                        </w:pPr>
                        <w:r w:rsidRPr="00477A02">
                          <w:rPr>
                            <w:rFonts w:ascii="Cambria" w:eastAsia="Calibri" w:hAnsi="Cambria"/>
                            <w:b/>
                          </w:rPr>
                          <w:t>МЕРОПРИЯТИЕ 1.2</w:t>
                        </w:r>
                      </w:p>
                      <w:p w:rsidR="001E706A" w:rsidRDefault="001E706A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</w:rPr>
                          <w:t>основного мероприятия 1</w:t>
                        </w:r>
                      </w:p>
                    </w:txbxContent>
                  </v:textbox>
                </v:shape>
                <v:shape id="Соединительная линия уступом 42" o:spid="_x0000_s1062" type="#_x0000_t33" style="position:absolute;left:46681;top:16812;width:5918;height:2129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3aYcQAAADbAAAADwAAAGRycy9kb3ducmV2LnhtbESPT4vCMBTE74LfIbyFvWmqqEjXKIu4&#10;sPbmP8reHs2zKTYvpclqdz+9EQSPw8z8hlmsOluLK7W+cqxgNExAEBdOV1wqOB6+BnMQPiBrrB2T&#10;gj/ysFr2ewtMtbvxjq77UIoIYZ+iAhNCk0rpC0MW/dA1xNE7u9ZiiLItpW7xFuG2luMkmUmLFccF&#10;gw2tDRWX/a9VkGXVJB/9Z8nGTPPt1uenn/XspNT7W/f5ASJQF17hZ/tbK5iM4fEl/gC5v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7dphxAAAANsAAAAPAAAAAAAAAAAA&#10;AAAAAKECAABkcnMvZG93bnJldi54bWxQSwUGAAAAAAQABAD5AAAAkgMAAAAA&#10;" strokecolor="black [3040]" strokeweight="1.5pt">
                  <v:stroke startarrow="oval" endarrow="block"/>
                </v:shape>
                <v:shape id="Соединительная линия уступом 44" o:spid="_x0000_s1063" type="#_x0000_t33" style="position:absolute;left:42798;top:20695;width:13683;height:2129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jnjsQAAADbAAAADwAAAGRycy9kb3ducmV2LnhtbESPT2vCQBTE7wW/w/KE3upGSaVEVymi&#10;UHPzH6G3R/aZDc2+DdlVo5++KxR6HGbmN8x82dtGXKnztWMF41ECgrh0uuZKwfGwefsA4QOyxsYx&#10;KbiTh+Vi8DLHTLsb7+i6D5WIEPYZKjAhtJmUvjRk0Y9cSxy9s+sshii7SuoObxFuGzlJkqm0WHNc&#10;MNjSylD5s79YBXlep8X4kSdr815st744fa+mJ6Veh/3nDESgPvyH/9pfWkGawvNL/AFy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SOeOxAAAANsAAAAPAAAAAAAAAAAA&#10;AAAAAKECAABkcnMvZG93bnJldi54bWxQSwUGAAAAAAQABAD5AAAAkgMAAAAA&#10;" strokecolor="black [3040]" strokeweight="1.5pt">
                  <v:stroke startarrow="oval" endarrow="block"/>
                </v:shape>
                <v:shape id="Соединительная линия уступом 45" o:spid="_x0000_s1064" type="#_x0000_t33" style="position:absolute;left:39563;top:23930;width:20153;height:2129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RCFcQAAADbAAAADwAAAGRycy9kb3ducmV2LnhtbESPT4vCMBTE74LfIbwFb2vqoiLVKIu4&#10;sPbmP4q3R/Nsis1LabJa99NvhAWPw8z8hlmsOluLG7W+cqxgNExAEBdOV1wqOB6+3mcgfEDWWDsm&#10;BQ/ysFr2ewtMtbvzjm77UIoIYZ+iAhNCk0rpC0MW/dA1xNG7uNZiiLItpW7xHuG2lh9JMpUWK44L&#10;BhtaGyqu+x+rIMuqcT76zZKNmeTbrc9P5/X0pNTgrfucgwjUhVf4v/2tFYwn8PwSf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BEIVxAAAANsAAAAPAAAAAAAAAAAA&#10;AAAAAKECAABkcnMvZG93bnJldi54bWxQSwUGAAAAAAQABAD5AAAAkgMAAAAA&#10;" strokecolor="black [3040]" strokeweight="1.5pt">
                  <v:stroke startarrow="oval" endarrow="block"/>
                </v:shape>
                <v:shape id="Блок-схема: процесс 47" o:spid="_x0000_s1065" type="#_x0000_t109" style="position:absolute;left:29704;top:7491;width:7602;height:74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fuf8YA&#10;AADbAAAADwAAAGRycy9kb3ducmV2LnhtbESPT2vCQBTE74V+h+UVeqsbRVKNrlIqBeml/gP19sg+&#10;k5js27C71bSfvisUPA4z8xtmOu9MIy7kfGVZQb+XgCDOra64ULDbfryMQPiArLGxTAp+yMN89vgw&#10;xUzbK6/psgmFiBD2GSooQ2gzKX1ekkHfsy1x9E7WGQxRukJqh9cIN40cJEkqDVYcF0ps6b2kvN58&#10;GwWHU93ln+d0XCepO/ZXw9/913Kh1PNT9zYBEagL9/B/e6kVDF/h9iX+AD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fuf8YAAADbAAAADwAAAAAAAAAAAAAAAACYAgAAZHJz&#10;L2Rvd25yZXYueG1sUEsFBgAAAAAEAAQA9QAAAIsDAAAAAA==&#10;" fillcolor="white [3201]" stroked="f" strokeweight="2pt">
                  <v:textbox>
                    <w:txbxContent>
                      <w:p w:rsidR="005D469B" w:rsidRPr="005D469B" w:rsidRDefault="005D469B" w:rsidP="009B4F05">
                        <w:pPr>
                          <w:pStyle w:val="a5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ascii="Cambria" w:eastAsia="Calibri" w:hAnsi="Cambria"/>
                          </w:rPr>
                          <w:t xml:space="preserve">И </w:t>
                        </w:r>
                        <w:r w:rsidRPr="005D469B">
                          <w:rPr>
                            <w:rFonts w:ascii="Cambria" w:eastAsia="Calibri" w:hAnsi="Cambria"/>
                          </w:rPr>
                          <w:t>(</w:t>
                        </w:r>
                        <w:r>
                          <w:rPr>
                            <w:rFonts w:ascii="Cambria" w:eastAsia="Calibri" w:hAnsi="Cambria"/>
                          </w:rPr>
                          <w:t>ИЛИ</w:t>
                        </w:r>
                        <w:r w:rsidRPr="005D469B">
                          <w:rPr>
                            <w:rFonts w:ascii="Cambria" w:eastAsia="Calibri" w:hAnsi="Cambria"/>
                          </w:rPr>
                          <w:t>)</w:t>
                        </w:r>
                      </w:p>
                    </w:txbxContent>
                  </v:textbox>
                </v:shape>
                <v:shape id="Соединительная линия уступом 49" o:spid="_x0000_s1066" type="#_x0000_t34" style="position:absolute;left:47081;top:4719;width:4361;height:1374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90pMQAAADbAAAADwAAAGRycy9kb3ducmV2LnhtbESPQWsCMRSE74L/IbyCN81WpOjWKEUo&#10;9CBobQV7e2yem6Wbl3UTddNf3wiCx2FmvmHmy87W4kKtrxwreB5lIIgLpysuFXx/vQ+nIHxA1lg7&#10;JgWRPCwX/d4cc+2u/EmXXShFgrDPUYEJocml9IUhi37kGuLkHV1rMSTZllK3eE1wW8txlr1IixWn&#10;BYMNrQwVv7uzVXA0p/X2FP3PuOG93etNPMS/qNTgqXt7BRGoC4/wvf2hFUxmcPuSfoBc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z3SkxAAAANsAAAAPAAAAAAAAAAAA&#10;AAAAAKECAABkcnMvZG93bnJldi54bWxQSwUGAAAAAAQABAD5AAAAkgMAAAAA&#10;" strokecolor="black [3040]" strokeweight="1.5pt">
                  <v:stroke startarrow="oval" endarrow="block"/>
                </v:shape>
                <v:shape id="Соединительная линия уступом 50" o:spid="_x0000_s1067" type="#_x0000_t34" style="position:absolute;left:53486;top:-312;width:4266;height:11339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M408IAAADbAAAADwAAAGRycy9kb3ducmV2LnhtbERPTWvCQBC9C/6HZYRepNkoVNrUVUQJ&#10;DcWLaQ85TrPTJG12NmS3Sfz37qHg8fG+t/vJtGKg3jWWFayiGARxaXXDlYLPj/TxGYTzyBpby6Tg&#10;Sg72u/lsi4m2I19oyH0lQgi7BBXU3neJlK6syaCLbEccuG/bG/QB9pXUPY4h3LRyHccbabDh0FBj&#10;R8eayt/8zyg4XdKVyb+W0r/xy7nIiuH9J5NKPSymwysIT5O/i//dmVbwFNaHL+EHyN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vM408IAAADbAAAADwAAAAAAAAAAAAAA&#10;AAChAgAAZHJzL2Rvd25yZXYueG1sUEsFBgAAAAAEAAQA+QAAAJADAAAAAA==&#10;" strokecolor="black [3040]" strokeweight="1.5pt">
                  <v:stroke startarrow="oval" endarrow="block"/>
                </v:shape>
                <w10:anchorlock/>
              </v:group>
            </w:pict>
          </mc:Fallback>
        </mc:AlternateContent>
      </w:r>
    </w:p>
    <w:sectPr w:rsidR="00E114F0" w:rsidRPr="00E114F0" w:rsidSect="0002615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4F0"/>
    <w:rsid w:val="000127EC"/>
    <w:rsid w:val="00012C1E"/>
    <w:rsid w:val="00026154"/>
    <w:rsid w:val="00041CB5"/>
    <w:rsid w:val="00064A01"/>
    <w:rsid w:val="00094061"/>
    <w:rsid w:val="000A661C"/>
    <w:rsid w:val="000B0424"/>
    <w:rsid w:val="000B42D2"/>
    <w:rsid w:val="000B7E85"/>
    <w:rsid w:val="000C11D9"/>
    <w:rsid w:val="000C40D8"/>
    <w:rsid w:val="000E60ED"/>
    <w:rsid w:val="000F742C"/>
    <w:rsid w:val="00137440"/>
    <w:rsid w:val="001376F3"/>
    <w:rsid w:val="00152570"/>
    <w:rsid w:val="001C7E3D"/>
    <w:rsid w:val="001D7686"/>
    <w:rsid w:val="001E706A"/>
    <w:rsid w:val="001F110E"/>
    <w:rsid w:val="002148F0"/>
    <w:rsid w:val="00214DE0"/>
    <w:rsid w:val="00215ACD"/>
    <w:rsid w:val="00225766"/>
    <w:rsid w:val="002359A1"/>
    <w:rsid w:val="00241A8B"/>
    <w:rsid w:val="002442B6"/>
    <w:rsid w:val="0024743F"/>
    <w:rsid w:val="002709BE"/>
    <w:rsid w:val="00274EBB"/>
    <w:rsid w:val="00291FBD"/>
    <w:rsid w:val="002A28DA"/>
    <w:rsid w:val="002A6207"/>
    <w:rsid w:val="002B3E22"/>
    <w:rsid w:val="002D0E2E"/>
    <w:rsid w:val="002D54F5"/>
    <w:rsid w:val="002E3C6E"/>
    <w:rsid w:val="00300759"/>
    <w:rsid w:val="00303F7E"/>
    <w:rsid w:val="00310808"/>
    <w:rsid w:val="0032604C"/>
    <w:rsid w:val="0032723B"/>
    <w:rsid w:val="00341D0C"/>
    <w:rsid w:val="00345527"/>
    <w:rsid w:val="00346CC0"/>
    <w:rsid w:val="00352FE0"/>
    <w:rsid w:val="003540C2"/>
    <w:rsid w:val="003572FF"/>
    <w:rsid w:val="00363CAA"/>
    <w:rsid w:val="00364BEB"/>
    <w:rsid w:val="00377BB5"/>
    <w:rsid w:val="003C715D"/>
    <w:rsid w:val="003E16DB"/>
    <w:rsid w:val="003E2BA5"/>
    <w:rsid w:val="00405A4B"/>
    <w:rsid w:val="0041099A"/>
    <w:rsid w:val="00412357"/>
    <w:rsid w:val="00415D89"/>
    <w:rsid w:val="00431E75"/>
    <w:rsid w:val="0046684D"/>
    <w:rsid w:val="00472CF5"/>
    <w:rsid w:val="00477A02"/>
    <w:rsid w:val="004A4C03"/>
    <w:rsid w:val="004B25F8"/>
    <w:rsid w:val="004E1B3E"/>
    <w:rsid w:val="004F0FC6"/>
    <w:rsid w:val="00504143"/>
    <w:rsid w:val="005272C6"/>
    <w:rsid w:val="00527329"/>
    <w:rsid w:val="0053013D"/>
    <w:rsid w:val="00547C03"/>
    <w:rsid w:val="0057074E"/>
    <w:rsid w:val="00573615"/>
    <w:rsid w:val="0057741F"/>
    <w:rsid w:val="0058047A"/>
    <w:rsid w:val="005927F0"/>
    <w:rsid w:val="005A22C9"/>
    <w:rsid w:val="005B0B35"/>
    <w:rsid w:val="005C2BAB"/>
    <w:rsid w:val="005D18D6"/>
    <w:rsid w:val="005D469B"/>
    <w:rsid w:val="005D4952"/>
    <w:rsid w:val="00606BEF"/>
    <w:rsid w:val="006144D1"/>
    <w:rsid w:val="00627462"/>
    <w:rsid w:val="00642EA3"/>
    <w:rsid w:val="0067047E"/>
    <w:rsid w:val="00676D46"/>
    <w:rsid w:val="00694C50"/>
    <w:rsid w:val="006B363F"/>
    <w:rsid w:val="006B75FC"/>
    <w:rsid w:val="006D7DC8"/>
    <w:rsid w:val="006E52A3"/>
    <w:rsid w:val="00701CEB"/>
    <w:rsid w:val="00712BD9"/>
    <w:rsid w:val="00714362"/>
    <w:rsid w:val="00746530"/>
    <w:rsid w:val="00777230"/>
    <w:rsid w:val="00780CC5"/>
    <w:rsid w:val="007915DF"/>
    <w:rsid w:val="007C3F47"/>
    <w:rsid w:val="007D2003"/>
    <w:rsid w:val="007D405F"/>
    <w:rsid w:val="007E1809"/>
    <w:rsid w:val="007E619F"/>
    <w:rsid w:val="007F1674"/>
    <w:rsid w:val="00811162"/>
    <w:rsid w:val="00813BD0"/>
    <w:rsid w:val="0081611E"/>
    <w:rsid w:val="00870FFE"/>
    <w:rsid w:val="00871D42"/>
    <w:rsid w:val="0087411B"/>
    <w:rsid w:val="0089373F"/>
    <w:rsid w:val="008A114C"/>
    <w:rsid w:val="008E5F52"/>
    <w:rsid w:val="00964B66"/>
    <w:rsid w:val="00965288"/>
    <w:rsid w:val="009970B1"/>
    <w:rsid w:val="009B10F6"/>
    <w:rsid w:val="009B4F05"/>
    <w:rsid w:val="009B60E2"/>
    <w:rsid w:val="009C5D48"/>
    <w:rsid w:val="009E1396"/>
    <w:rsid w:val="009F3037"/>
    <w:rsid w:val="00A01721"/>
    <w:rsid w:val="00A06D8A"/>
    <w:rsid w:val="00A12648"/>
    <w:rsid w:val="00A21A62"/>
    <w:rsid w:val="00A22559"/>
    <w:rsid w:val="00A24EE2"/>
    <w:rsid w:val="00A30E77"/>
    <w:rsid w:val="00A62441"/>
    <w:rsid w:val="00A648A3"/>
    <w:rsid w:val="00A66012"/>
    <w:rsid w:val="00A77D1A"/>
    <w:rsid w:val="00AE315D"/>
    <w:rsid w:val="00AE389C"/>
    <w:rsid w:val="00B247BB"/>
    <w:rsid w:val="00B26740"/>
    <w:rsid w:val="00B319C2"/>
    <w:rsid w:val="00B66543"/>
    <w:rsid w:val="00B70358"/>
    <w:rsid w:val="00B70CB5"/>
    <w:rsid w:val="00BB13D5"/>
    <w:rsid w:val="00BB3BE5"/>
    <w:rsid w:val="00BB45E7"/>
    <w:rsid w:val="00BD67ED"/>
    <w:rsid w:val="00C07B81"/>
    <w:rsid w:val="00C22046"/>
    <w:rsid w:val="00C30665"/>
    <w:rsid w:val="00C409A3"/>
    <w:rsid w:val="00C420FF"/>
    <w:rsid w:val="00C543FE"/>
    <w:rsid w:val="00C61EF9"/>
    <w:rsid w:val="00C702E2"/>
    <w:rsid w:val="00C84DEA"/>
    <w:rsid w:val="00CA5F17"/>
    <w:rsid w:val="00CB70A6"/>
    <w:rsid w:val="00CC24D3"/>
    <w:rsid w:val="00CD010D"/>
    <w:rsid w:val="00CD7DEC"/>
    <w:rsid w:val="00CE1CEF"/>
    <w:rsid w:val="00CE1E6C"/>
    <w:rsid w:val="00CF6161"/>
    <w:rsid w:val="00D131B2"/>
    <w:rsid w:val="00D13CE4"/>
    <w:rsid w:val="00D6082A"/>
    <w:rsid w:val="00D652A8"/>
    <w:rsid w:val="00D67671"/>
    <w:rsid w:val="00D7403B"/>
    <w:rsid w:val="00D9784E"/>
    <w:rsid w:val="00DC267E"/>
    <w:rsid w:val="00DC61EB"/>
    <w:rsid w:val="00DC6A2F"/>
    <w:rsid w:val="00DC72A9"/>
    <w:rsid w:val="00DD077D"/>
    <w:rsid w:val="00DF20EC"/>
    <w:rsid w:val="00E114F0"/>
    <w:rsid w:val="00E17E43"/>
    <w:rsid w:val="00E311B1"/>
    <w:rsid w:val="00E50E32"/>
    <w:rsid w:val="00E81BD7"/>
    <w:rsid w:val="00E878F5"/>
    <w:rsid w:val="00EA5EA5"/>
    <w:rsid w:val="00EC37FA"/>
    <w:rsid w:val="00EF4B07"/>
    <w:rsid w:val="00EF56F8"/>
    <w:rsid w:val="00F05B48"/>
    <w:rsid w:val="00F12A2D"/>
    <w:rsid w:val="00F272D2"/>
    <w:rsid w:val="00F322DE"/>
    <w:rsid w:val="00F43CE9"/>
    <w:rsid w:val="00F56643"/>
    <w:rsid w:val="00F56705"/>
    <w:rsid w:val="00F67726"/>
    <w:rsid w:val="00F77D1E"/>
    <w:rsid w:val="00F931EA"/>
    <w:rsid w:val="00F95122"/>
    <w:rsid w:val="00FA72D6"/>
    <w:rsid w:val="00FB1C46"/>
    <w:rsid w:val="00FB3970"/>
    <w:rsid w:val="00FC5C17"/>
    <w:rsid w:val="00FE4E16"/>
    <w:rsid w:val="00FE5585"/>
    <w:rsid w:val="00FE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4F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B4F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4F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B4F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30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7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1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06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8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61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228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7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Демонстрационная версия</dc:creator>
  <cp:lastModifiedBy>Пользователь</cp:lastModifiedBy>
  <cp:revision>15</cp:revision>
  <cp:lastPrinted>2020-10-06T13:01:00Z</cp:lastPrinted>
  <dcterms:created xsi:type="dcterms:W3CDTF">2013-07-31T12:04:00Z</dcterms:created>
  <dcterms:modified xsi:type="dcterms:W3CDTF">2020-11-12T07:22:00Z</dcterms:modified>
</cp:coreProperties>
</file>