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31" w:rsidRPr="000C4531" w:rsidRDefault="000C4531" w:rsidP="000C4531">
      <w:pPr>
        <w:spacing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0C4531">
        <w:rPr>
          <w:rFonts w:eastAsia="Times New Roman"/>
          <w:b/>
          <w:bCs/>
          <w:szCs w:val="28"/>
          <w:lang w:eastAsia="ru-RU"/>
        </w:rPr>
        <w:t xml:space="preserve">АДМИНИСТРАЦИЯ </w:t>
      </w:r>
    </w:p>
    <w:p w:rsidR="000C4531" w:rsidRPr="000C4531" w:rsidRDefault="000C4531" w:rsidP="000C4531">
      <w:pPr>
        <w:spacing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0C4531">
        <w:rPr>
          <w:rFonts w:eastAsia="Times New Roman"/>
          <w:b/>
          <w:bCs/>
          <w:szCs w:val="28"/>
          <w:lang w:eastAsia="ru-RU"/>
        </w:rPr>
        <w:t>САГУНОВСКОГО СЕЛЬСКОГО ПОСЕЛЕНИЯ</w:t>
      </w:r>
    </w:p>
    <w:p w:rsidR="000C4531" w:rsidRPr="000C4531" w:rsidRDefault="000C4531" w:rsidP="000C4531">
      <w:pPr>
        <w:spacing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0C4531">
        <w:rPr>
          <w:rFonts w:eastAsia="Times New Roman"/>
          <w:b/>
          <w:bCs/>
          <w:szCs w:val="28"/>
          <w:lang w:eastAsia="ru-RU"/>
        </w:rPr>
        <w:t>ПОДГОРЕНСКОГО МУНИЦИПАЛЬНОГО РАЙОНА</w:t>
      </w:r>
    </w:p>
    <w:p w:rsidR="000C4531" w:rsidRPr="000C4531" w:rsidRDefault="000C4531" w:rsidP="000C4531">
      <w:pPr>
        <w:spacing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0C4531">
        <w:rPr>
          <w:rFonts w:eastAsia="Times New Roman"/>
          <w:b/>
          <w:bCs/>
          <w:szCs w:val="28"/>
          <w:lang w:eastAsia="ru-RU"/>
        </w:rPr>
        <w:t>ВОРОНЕЖСКОЙ ОБЛАСТИ</w:t>
      </w:r>
    </w:p>
    <w:p w:rsidR="000C4531" w:rsidRPr="000C4531" w:rsidRDefault="000C4531" w:rsidP="000C4531">
      <w:pPr>
        <w:spacing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</w:p>
    <w:p w:rsidR="000C4531" w:rsidRPr="00415614" w:rsidRDefault="000C4531" w:rsidP="000C4531">
      <w:pPr>
        <w:spacing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0C4531">
        <w:rPr>
          <w:rFonts w:eastAsia="Times New Roman"/>
          <w:b/>
          <w:bCs/>
          <w:szCs w:val="28"/>
          <w:lang w:eastAsia="ru-RU"/>
        </w:rPr>
        <w:t>ПОСТАНОВЛЕНИЕ</w:t>
      </w:r>
    </w:p>
    <w:p w:rsidR="000C4531" w:rsidRPr="000C4531" w:rsidRDefault="000C4531" w:rsidP="000C4531">
      <w:pPr>
        <w:spacing w:line="276" w:lineRule="auto"/>
        <w:ind w:firstLine="0"/>
        <w:jc w:val="center"/>
        <w:rPr>
          <w:rFonts w:eastAsia="Times New Roman"/>
          <w:b/>
          <w:bCs/>
          <w:szCs w:val="28"/>
          <w:lang w:eastAsia="ru-RU"/>
        </w:rPr>
      </w:pPr>
    </w:p>
    <w:p w:rsidR="000C4531" w:rsidRPr="000C4531" w:rsidRDefault="000C4531" w:rsidP="000C4531">
      <w:pPr>
        <w:ind w:firstLine="0"/>
        <w:rPr>
          <w:rFonts w:eastAsia="Times New Roman"/>
          <w:szCs w:val="28"/>
          <w:u w:val="single"/>
          <w:lang w:eastAsia="ru-RU"/>
        </w:rPr>
      </w:pPr>
      <w:r w:rsidRPr="000C4531">
        <w:rPr>
          <w:rFonts w:eastAsia="Times New Roman"/>
          <w:szCs w:val="28"/>
          <w:u w:val="single"/>
          <w:lang w:eastAsia="ru-RU"/>
        </w:rPr>
        <w:t xml:space="preserve">от </w:t>
      </w:r>
      <w:r w:rsidRPr="00415614">
        <w:rPr>
          <w:rFonts w:eastAsia="Times New Roman"/>
          <w:szCs w:val="28"/>
          <w:u w:val="single"/>
          <w:lang w:eastAsia="ru-RU"/>
        </w:rPr>
        <w:t>27 марта</w:t>
      </w:r>
      <w:r w:rsidRPr="000C4531">
        <w:rPr>
          <w:rFonts w:eastAsia="Times New Roman"/>
          <w:szCs w:val="28"/>
          <w:u w:val="single"/>
          <w:lang w:eastAsia="ru-RU"/>
        </w:rPr>
        <w:t xml:space="preserve"> 2024 года № </w:t>
      </w:r>
      <w:r w:rsidRPr="00415614">
        <w:rPr>
          <w:rFonts w:eastAsia="Times New Roman"/>
          <w:szCs w:val="28"/>
          <w:u w:val="single"/>
          <w:lang w:eastAsia="ru-RU"/>
        </w:rPr>
        <w:t>6</w:t>
      </w:r>
    </w:p>
    <w:p w:rsidR="000C4531" w:rsidRPr="000C4531" w:rsidRDefault="000C4531" w:rsidP="000C4531">
      <w:pPr>
        <w:ind w:firstLine="0"/>
        <w:rPr>
          <w:rFonts w:eastAsia="Times New Roman"/>
          <w:sz w:val="22"/>
          <w:szCs w:val="26"/>
          <w:u w:val="single"/>
          <w:lang w:eastAsia="ru-RU"/>
        </w:rPr>
      </w:pPr>
      <w:r w:rsidRPr="000C4531">
        <w:rPr>
          <w:rFonts w:eastAsia="Times New Roman"/>
          <w:b/>
          <w:bCs/>
          <w:sz w:val="22"/>
          <w:szCs w:val="26"/>
          <w:lang w:eastAsia="ru-RU"/>
        </w:rPr>
        <w:t xml:space="preserve">сл. </w:t>
      </w:r>
      <w:proofErr w:type="spellStart"/>
      <w:r w:rsidRPr="000C4531">
        <w:rPr>
          <w:rFonts w:eastAsia="Times New Roman"/>
          <w:b/>
          <w:bCs/>
          <w:sz w:val="22"/>
          <w:szCs w:val="26"/>
          <w:lang w:eastAsia="ru-RU"/>
        </w:rPr>
        <w:t>Сагуны</w:t>
      </w:r>
      <w:proofErr w:type="spellEnd"/>
    </w:p>
    <w:p w:rsidR="000C4531" w:rsidRDefault="000C4531" w:rsidP="00BA2313">
      <w:pPr>
        <w:suppressAutoHyphens/>
        <w:ind w:right="3966" w:firstLine="0"/>
        <w:jc w:val="left"/>
        <w:rPr>
          <w:rFonts w:eastAsiaTheme="minorHAnsi"/>
          <w:b/>
          <w:sz w:val="26"/>
          <w:szCs w:val="26"/>
        </w:rPr>
      </w:pPr>
    </w:p>
    <w:p w:rsidR="00DC40B5" w:rsidRPr="00415614" w:rsidRDefault="00EA4943" w:rsidP="00BA2313">
      <w:pPr>
        <w:suppressAutoHyphens/>
        <w:ind w:right="3966" w:firstLine="0"/>
        <w:jc w:val="left"/>
        <w:rPr>
          <w:rFonts w:eastAsiaTheme="minorHAnsi"/>
          <w:b/>
          <w:szCs w:val="26"/>
        </w:rPr>
      </w:pPr>
      <w:r w:rsidRPr="00415614">
        <w:rPr>
          <w:rFonts w:eastAsiaTheme="minorHAnsi"/>
          <w:b/>
          <w:szCs w:val="26"/>
        </w:rPr>
        <w:t xml:space="preserve">О внесении изменений в </w:t>
      </w:r>
      <w:r w:rsidR="000C4531" w:rsidRPr="00415614">
        <w:rPr>
          <w:rFonts w:eastAsiaTheme="minorHAnsi"/>
          <w:b/>
          <w:szCs w:val="26"/>
        </w:rPr>
        <w:t>постановление</w:t>
      </w:r>
      <w:r w:rsidRPr="00415614">
        <w:rPr>
          <w:rFonts w:eastAsiaTheme="minorHAnsi"/>
          <w:b/>
          <w:szCs w:val="26"/>
        </w:rPr>
        <w:t xml:space="preserve"> администрации </w:t>
      </w:r>
      <w:r w:rsidR="00DC40B5" w:rsidRPr="00415614">
        <w:rPr>
          <w:rFonts w:eastAsiaTheme="minorHAnsi"/>
          <w:b/>
          <w:szCs w:val="26"/>
        </w:rPr>
        <w:t>С</w:t>
      </w:r>
      <w:r w:rsidR="000C4531" w:rsidRPr="00415614">
        <w:rPr>
          <w:rFonts w:eastAsiaTheme="minorHAnsi"/>
          <w:b/>
          <w:szCs w:val="26"/>
        </w:rPr>
        <w:t>агуновского</w:t>
      </w:r>
    </w:p>
    <w:p w:rsidR="000C4531" w:rsidRPr="00415614" w:rsidRDefault="00DC40B5" w:rsidP="000C4531">
      <w:pPr>
        <w:suppressAutoHyphens/>
        <w:ind w:right="3966" w:firstLine="0"/>
        <w:jc w:val="left"/>
        <w:rPr>
          <w:rFonts w:eastAsiaTheme="minorHAnsi"/>
          <w:b/>
          <w:szCs w:val="26"/>
        </w:rPr>
      </w:pPr>
      <w:r w:rsidRPr="00415614">
        <w:rPr>
          <w:rFonts w:eastAsiaTheme="minorHAnsi"/>
          <w:b/>
          <w:szCs w:val="26"/>
        </w:rPr>
        <w:t xml:space="preserve">сельского поселения </w:t>
      </w:r>
      <w:r w:rsidR="00EA4943" w:rsidRPr="00415614">
        <w:rPr>
          <w:rFonts w:eastAsiaTheme="minorHAnsi"/>
          <w:b/>
          <w:szCs w:val="26"/>
        </w:rPr>
        <w:t xml:space="preserve">Подгоренского муниципального района от </w:t>
      </w:r>
      <w:r w:rsidR="000C4531" w:rsidRPr="00415614">
        <w:rPr>
          <w:rFonts w:eastAsiaTheme="minorHAnsi"/>
          <w:b/>
          <w:szCs w:val="26"/>
        </w:rPr>
        <w:t>18.07.2022</w:t>
      </w:r>
      <w:r w:rsidR="00EE33DF">
        <w:rPr>
          <w:rFonts w:eastAsiaTheme="minorHAnsi"/>
          <w:b/>
          <w:szCs w:val="26"/>
        </w:rPr>
        <w:t xml:space="preserve"> года</w:t>
      </w:r>
      <w:bookmarkStart w:id="0" w:name="_GoBack"/>
      <w:bookmarkEnd w:id="0"/>
      <w:r w:rsidR="00EA4943" w:rsidRPr="00415614">
        <w:rPr>
          <w:rFonts w:eastAsiaTheme="minorHAnsi"/>
          <w:b/>
          <w:szCs w:val="26"/>
        </w:rPr>
        <w:t xml:space="preserve"> №</w:t>
      </w:r>
      <w:r w:rsidR="00EA4943" w:rsidRPr="00415614">
        <w:rPr>
          <w:rFonts w:eastAsiaTheme="minorHAnsi"/>
          <w:b/>
          <w:szCs w:val="26"/>
        </w:rPr>
        <w:softHyphen/>
      </w:r>
      <w:r w:rsidR="00EA4943" w:rsidRPr="00415614">
        <w:rPr>
          <w:rFonts w:eastAsiaTheme="minorHAnsi"/>
          <w:b/>
          <w:szCs w:val="26"/>
        </w:rPr>
        <w:softHyphen/>
      </w:r>
      <w:r w:rsidR="00EA4943" w:rsidRPr="00415614">
        <w:rPr>
          <w:rFonts w:eastAsiaTheme="minorHAnsi"/>
          <w:b/>
          <w:szCs w:val="26"/>
        </w:rPr>
        <w:softHyphen/>
        <w:t xml:space="preserve"> </w:t>
      </w:r>
      <w:r w:rsidRPr="00415614">
        <w:rPr>
          <w:rFonts w:eastAsiaTheme="minorHAnsi"/>
          <w:b/>
          <w:szCs w:val="26"/>
        </w:rPr>
        <w:t>2</w:t>
      </w:r>
      <w:r w:rsidR="000C4531" w:rsidRPr="00415614">
        <w:rPr>
          <w:rFonts w:eastAsiaTheme="minorHAnsi"/>
          <w:b/>
          <w:szCs w:val="26"/>
        </w:rPr>
        <w:t>9</w:t>
      </w:r>
      <w:r w:rsidR="00EA4943" w:rsidRPr="00415614">
        <w:rPr>
          <w:rFonts w:eastAsiaTheme="minorHAnsi"/>
          <w:b/>
          <w:szCs w:val="26"/>
        </w:rPr>
        <w:t xml:space="preserve"> </w:t>
      </w:r>
      <w:r w:rsidR="00C34D4D" w:rsidRPr="00415614">
        <w:rPr>
          <w:rFonts w:eastAsiaTheme="minorHAnsi"/>
          <w:b/>
          <w:szCs w:val="26"/>
        </w:rPr>
        <w:t>«</w:t>
      </w:r>
      <w:r w:rsidR="000C4531" w:rsidRPr="00415614">
        <w:rPr>
          <w:rFonts w:eastAsiaTheme="minorHAnsi"/>
          <w:b/>
          <w:szCs w:val="26"/>
        </w:rPr>
        <w:t>О создании комиссии по соблюдению требований к служебному поведению муниципальных служащих</w:t>
      </w:r>
    </w:p>
    <w:p w:rsidR="000C4531" w:rsidRPr="00415614" w:rsidRDefault="000C4531" w:rsidP="000C4531">
      <w:pPr>
        <w:suppressAutoHyphens/>
        <w:ind w:right="3966" w:firstLine="0"/>
        <w:jc w:val="left"/>
        <w:rPr>
          <w:rFonts w:eastAsiaTheme="minorHAnsi"/>
          <w:b/>
          <w:szCs w:val="26"/>
        </w:rPr>
      </w:pPr>
      <w:r w:rsidRPr="00415614">
        <w:rPr>
          <w:rFonts w:eastAsiaTheme="minorHAnsi"/>
          <w:b/>
          <w:szCs w:val="26"/>
        </w:rPr>
        <w:t xml:space="preserve">и  урегулированию конфликта интересов </w:t>
      </w:r>
    </w:p>
    <w:p w:rsidR="000C4531" w:rsidRPr="00415614" w:rsidRDefault="000C4531" w:rsidP="000C4531">
      <w:pPr>
        <w:suppressAutoHyphens/>
        <w:ind w:right="3966" w:firstLine="0"/>
        <w:jc w:val="left"/>
        <w:rPr>
          <w:rFonts w:eastAsiaTheme="minorHAnsi"/>
          <w:b/>
          <w:szCs w:val="26"/>
        </w:rPr>
      </w:pPr>
      <w:r w:rsidRPr="00415614">
        <w:rPr>
          <w:rFonts w:eastAsiaTheme="minorHAnsi"/>
          <w:b/>
          <w:szCs w:val="26"/>
        </w:rPr>
        <w:t xml:space="preserve">администрации Сагуновского </w:t>
      </w:r>
    </w:p>
    <w:p w:rsidR="000C4531" w:rsidRPr="00415614" w:rsidRDefault="000C4531" w:rsidP="000C4531">
      <w:pPr>
        <w:suppressAutoHyphens/>
        <w:ind w:right="3966" w:firstLine="0"/>
        <w:jc w:val="left"/>
        <w:rPr>
          <w:rFonts w:eastAsiaTheme="minorHAnsi"/>
          <w:b/>
          <w:szCs w:val="26"/>
        </w:rPr>
      </w:pPr>
      <w:r w:rsidRPr="00415614">
        <w:rPr>
          <w:rFonts w:eastAsiaTheme="minorHAnsi"/>
          <w:b/>
          <w:szCs w:val="26"/>
        </w:rPr>
        <w:t xml:space="preserve">сельского поселения Подгоренского </w:t>
      </w:r>
    </w:p>
    <w:p w:rsidR="00EA4943" w:rsidRPr="00415614" w:rsidRDefault="000C4531" w:rsidP="00DC40B5">
      <w:pPr>
        <w:suppressAutoHyphens/>
        <w:ind w:right="3966" w:firstLine="0"/>
        <w:jc w:val="left"/>
        <w:rPr>
          <w:rFonts w:eastAsia="Times New Roman"/>
          <w:b/>
          <w:szCs w:val="26"/>
          <w:lang w:eastAsia="ar-SA"/>
        </w:rPr>
      </w:pPr>
      <w:r w:rsidRPr="00415614">
        <w:rPr>
          <w:rFonts w:eastAsiaTheme="minorHAnsi"/>
          <w:b/>
          <w:szCs w:val="26"/>
        </w:rPr>
        <w:t>муниципального района Воронежской области</w:t>
      </w:r>
      <w:r w:rsidR="00C34D4D" w:rsidRPr="00415614">
        <w:rPr>
          <w:rFonts w:eastAsia="Times New Roman"/>
          <w:b/>
          <w:szCs w:val="26"/>
          <w:lang w:eastAsia="ar-SA"/>
        </w:rPr>
        <w:t>»</w:t>
      </w:r>
      <w:r w:rsidR="00EA4943" w:rsidRPr="00415614">
        <w:rPr>
          <w:rFonts w:eastAsia="Times New Roman"/>
          <w:b/>
          <w:szCs w:val="26"/>
          <w:lang w:eastAsia="ar-SA"/>
        </w:rPr>
        <w:t xml:space="preserve"> </w:t>
      </w:r>
    </w:p>
    <w:p w:rsidR="00EA4943" w:rsidRPr="006D0D9E" w:rsidRDefault="00EA4943" w:rsidP="00EA4943">
      <w:pPr>
        <w:suppressAutoHyphens/>
        <w:ind w:right="3966" w:firstLine="0"/>
        <w:jc w:val="left"/>
        <w:rPr>
          <w:rFonts w:eastAsia="Times New Roman"/>
          <w:b/>
          <w:szCs w:val="28"/>
          <w:lang w:eastAsia="ar-SA"/>
        </w:rPr>
      </w:pPr>
    </w:p>
    <w:p w:rsidR="00C34D4D" w:rsidRDefault="00C34D4D" w:rsidP="00277AF2">
      <w:pPr>
        <w:spacing w:line="360" w:lineRule="auto"/>
        <w:ind w:firstLine="709"/>
        <w:rPr>
          <w:b/>
          <w:szCs w:val="28"/>
        </w:rPr>
      </w:pPr>
      <w:proofErr w:type="gramStart"/>
      <w:r w:rsidRPr="008B3FB0">
        <w:rPr>
          <w:szCs w:val="28"/>
        </w:rPr>
        <w:t>В соответствии с Федеральным законом</w:t>
      </w:r>
      <w:r w:rsidR="000C4531">
        <w:rPr>
          <w:szCs w:val="28"/>
        </w:rPr>
        <w:t xml:space="preserve"> </w:t>
      </w:r>
      <w:r w:rsidRPr="008B3FB0">
        <w:rPr>
          <w:szCs w:val="28"/>
        </w:rPr>
        <w:t>от 02.03.2007 № 25-ФЗ «О муниципальной службе в  Российской Федерации», Федеральным   законом  от   25.12.2008 № 273-ФЗ «О противодействии коррупции», Указом</w:t>
      </w:r>
      <w:r w:rsidR="000C4531">
        <w:rPr>
          <w:szCs w:val="28"/>
        </w:rPr>
        <w:t xml:space="preserve"> </w:t>
      </w:r>
      <w:r w:rsidRPr="008B3FB0">
        <w:rPr>
          <w:szCs w:val="28"/>
        </w:rPr>
        <w:t xml:space="preserve">Президента Российской Федерации  от 01.07.2010  № 821   «О   комиссиях   по   соблюдению требований  к  служебному  поведению   федеральных   государственных  служащих  и  урегулированию  конфликта  интересов»,  </w:t>
      </w:r>
      <w:r w:rsidR="00277AF2">
        <w:rPr>
          <w:szCs w:val="28"/>
        </w:rPr>
        <w:t xml:space="preserve">протестом прокуратуры Подгоренского района от 13.03.2024 №2-1-2024 «на </w:t>
      </w:r>
      <w:r w:rsidR="000C4531">
        <w:rPr>
          <w:szCs w:val="28"/>
        </w:rPr>
        <w:t>постановление</w:t>
      </w:r>
      <w:r w:rsidR="00277AF2" w:rsidRPr="00277AF2">
        <w:rPr>
          <w:szCs w:val="28"/>
        </w:rPr>
        <w:t xml:space="preserve"> </w:t>
      </w:r>
      <w:r w:rsidR="00277AF2">
        <w:rPr>
          <w:szCs w:val="28"/>
        </w:rPr>
        <w:t>главы</w:t>
      </w:r>
      <w:r w:rsidR="00277AF2" w:rsidRPr="00277AF2">
        <w:rPr>
          <w:szCs w:val="28"/>
        </w:rPr>
        <w:t xml:space="preserve"> </w:t>
      </w:r>
      <w:r w:rsidR="000C4531">
        <w:rPr>
          <w:szCs w:val="28"/>
        </w:rPr>
        <w:t>администрации Сагуновского</w:t>
      </w:r>
      <w:r w:rsidR="00277AF2">
        <w:rPr>
          <w:szCs w:val="28"/>
        </w:rPr>
        <w:t xml:space="preserve"> </w:t>
      </w:r>
      <w:r w:rsidR="00277AF2" w:rsidRPr="00277AF2">
        <w:rPr>
          <w:szCs w:val="28"/>
        </w:rPr>
        <w:t>сельского поселения Подгоренского муниципального</w:t>
      </w:r>
      <w:proofErr w:type="gramEnd"/>
      <w:r w:rsidR="00277AF2" w:rsidRPr="00277AF2">
        <w:rPr>
          <w:szCs w:val="28"/>
        </w:rPr>
        <w:t xml:space="preserve"> района от </w:t>
      </w:r>
      <w:r w:rsidR="000C4531">
        <w:rPr>
          <w:szCs w:val="28"/>
        </w:rPr>
        <w:t>18</w:t>
      </w:r>
      <w:r w:rsidR="00277AF2" w:rsidRPr="00277AF2">
        <w:rPr>
          <w:szCs w:val="28"/>
        </w:rPr>
        <w:t>.</w:t>
      </w:r>
      <w:r w:rsidR="000C4531">
        <w:rPr>
          <w:szCs w:val="28"/>
        </w:rPr>
        <w:t>07</w:t>
      </w:r>
      <w:r w:rsidR="00277AF2" w:rsidRPr="00277AF2">
        <w:rPr>
          <w:szCs w:val="28"/>
        </w:rPr>
        <w:t>.20</w:t>
      </w:r>
      <w:r w:rsidR="000C4531">
        <w:rPr>
          <w:szCs w:val="28"/>
        </w:rPr>
        <w:t>22</w:t>
      </w:r>
      <w:r w:rsidR="00277AF2" w:rsidRPr="00277AF2">
        <w:rPr>
          <w:szCs w:val="28"/>
        </w:rPr>
        <w:t xml:space="preserve"> года</w:t>
      </w:r>
      <w:r w:rsidR="000C4531">
        <w:rPr>
          <w:szCs w:val="28"/>
        </w:rPr>
        <w:t xml:space="preserve"> №29</w:t>
      </w:r>
      <w:r w:rsidR="00277AF2">
        <w:rPr>
          <w:szCs w:val="28"/>
        </w:rPr>
        <w:t>»</w:t>
      </w:r>
      <w:r w:rsidR="000C4531">
        <w:rPr>
          <w:szCs w:val="28"/>
        </w:rPr>
        <w:t xml:space="preserve"> администрация Сагуновского сельского поселения Подгоренского муниципального района </w:t>
      </w:r>
      <w:r w:rsidR="000C4531" w:rsidRPr="000C4531">
        <w:rPr>
          <w:b/>
          <w:szCs w:val="28"/>
        </w:rPr>
        <w:t>постановляет:</w:t>
      </w:r>
    </w:p>
    <w:p w:rsidR="000C4531" w:rsidRPr="000C4531" w:rsidRDefault="000C4531" w:rsidP="00277AF2">
      <w:pPr>
        <w:spacing w:line="360" w:lineRule="auto"/>
        <w:ind w:firstLine="709"/>
        <w:rPr>
          <w:b/>
          <w:szCs w:val="28"/>
        </w:rPr>
      </w:pPr>
    </w:p>
    <w:p w:rsidR="00C34D4D" w:rsidRDefault="00EA4943" w:rsidP="00277AF2">
      <w:pPr>
        <w:spacing w:line="360" w:lineRule="auto"/>
        <w:ind w:firstLine="851"/>
        <w:rPr>
          <w:szCs w:val="28"/>
        </w:rPr>
      </w:pPr>
      <w:r w:rsidRPr="008B3FB0">
        <w:rPr>
          <w:szCs w:val="28"/>
        </w:rPr>
        <w:t xml:space="preserve">1. </w:t>
      </w:r>
      <w:r w:rsidR="00C34D4D">
        <w:rPr>
          <w:szCs w:val="28"/>
        </w:rPr>
        <w:t>В</w:t>
      </w:r>
      <w:r w:rsidR="00C34D4D" w:rsidRPr="00C34D4D">
        <w:rPr>
          <w:szCs w:val="28"/>
        </w:rPr>
        <w:t>нес</w:t>
      </w:r>
      <w:r w:rsidR="00C34D4D">
        <w:rPr>
          <w:szCs w:val="28"/>
        </w:rPr>
        <w:t>ти</w:t>
      </w:r>
      <w:r w:rsidR="00C34D4D" w:rsidRPr="00C34D4D">
        <w:rPr>
          <w:szCs w:val="28"/>
        </w:rPr>
        <w:t xml:space="preserve"> в</w:t>
      </w:r>
      <w:r w:rsidR="008E1857">
        <w:rPr>
          <w:szCs w:val="28"/>
        </w:rPr>
        <w:t xml:space="preserve"> Положение </w:t>
      </w:r>
      <w:r w:rsidR="008E1857" w:rsidRPr="00C34D4D">
        <w:rPr>
          <w:szCs w:val="28"/>
        </w:rPr>
        <w:t xml:space="preserve">о комиссии по соблюдению требований к служебному поведению муниципальных </w:t>
      </w:r>
      <w:r w:rsidR="001A0220">
        <w:rPr>
          <w:szCs w:val="28"/>
        </w:rPr>
        <w:t>с</w:t>
      </w:r>
      <w:r w:rsidR="008E1857" w:rsidRPr="00C34D4D">
        <w:rPr>
          <w:szCs w:val="28"/>
        </w:rPr>
        <w:t xml:space="preserve">лужащих </w:t>
      </w:r>
      <w:r w:rsidR="000C4531">
        <w:rPr>
          <w:szCs w:val="28"/>
        </w:rPr>
        <w:t>Сагунов</w:t>
      </w:r>
      <w:r w:rsidR="00277AF2" w:rsidRPr="00277AF2">
        <w:rPr>
          <w:szCs w:val="28"/>
        </w:rPr>
        <w:t>ского</w:t>
      </w:r>
      <w:r w:rsidR="00277AF2">
        <w:rPr>
          <w:szCs w:val="28"/>
        </w:rPr>
        <w:t xml:space="preserve"> </w:t>
      </w:r>
      <w:r w:rsidR="00277AF2" w:rsidRPr="00277AF2">
        <w:rPr>
          <w:szCs w:val="28"/>
        </w:rPr>
        <w:t xml:space="preserve">сельского </w:t>
      </w:r>
      <w:r w:rsidR="00277AF2" w:rsidRPr="00277AF2">
        <w:rPr>
          <w:szCs w:val="28"/>
        </w:rPr>
        <w:lastRenderedPageBreak/>
        <w:t xml:space="preserve">поселения </w:t>
      </w:r>
      <w:r w:rsidR="008E1857">
        <w:rPr>
          <w:szCs w:val="28"/>
        </w:rPr>
        <w:t>и урегулированию конфликта интересов</w:t>
      </w:r>
      <w:r w:rsidR="001A0220">
        <w:rPr>
          <w:szCs w:val="28"/>
        </w:rPr>
        <w:t xml:space="preserve">, утвержденное </w:t>
      </w:r>
      <w:r w:rsidR="00415614">
        <w:rPr>
          <w:szCs w:val="28"/>
        </w:rPr>
        <w:t>постановлением</w:t>
      </w:r>
      <w:r w:rsidR="00277AF2" w:rsidRPr="00277AF2">
        <w:rPr>
          <w:szCs w:val="28"/>
        </w:rPr>
        <w:t xml:space="preserve"> администрации </w:t>
      </w:r>
      <w:r w:rsidR="00415614">
        <w:rPr>
          <w:szCs w:val="28"/>
        </w:rPr>
        <w:t>Сагуновского</w:t>
      </w:r>
      <w:r w:rsidR="00277AF2">
        <w:rPr>
          <w:szCs w:val="28"/>
        </w:rPr>
        <w:t xml:space="preserve"> </w:t>
      </w:r>
      <w:r w:rsidR="00277AF2" w:rsidRPr="00277AF2">
        <w:rPr>
          <w:szCs w:val="28"/>
        </w:rPr>
        <w:t xml:space="preserve">сельского поселения Подгоренского муниципального района от </w:t>
      </w:r>
      <w:r w:rsidR="00415614">
        <w:rPr>
          <w:szCs w:val="28"/>
        </w:rPr>
        <w:t>18.07</w:t>
      </w:r>
      <w:r w:rsidR="00277AF2" w:rsidRPr="00277AF2">
        <w:rPr>
          <w:szCs w:val="28"/>
        </w:rPr>
        <w:t>.20</w:t>
      </w:r>
      <w:r w:rsidR="00415614">
        <w:rPr>
          <w:szCs w:val="28"/>
        </w:rPr>
        <w:t>22</w:t>
      </w:r>
      <w:r w:rsidR="00277AF2" w:rsidRPr="00277AF2">
        <w:rPr>
          <w:szCs w:val="28"/>
        </w:rPr>
        <w:t xml:space="preserve"> года № 2</w:t>
      </w:r>
      <w:r w:rsidR="00415614">
        <w:rPr>
          <w:szCs w:val="28"/>
        </w:rPr>
        <w:t>9</w:t>
      </w:r>
      <w:r w:rsidR="00277AF2" w:rsidRPr="00277AF2">
        <w:rPr>
          <w:szCs w:val="28"/>
        </w:rPr>
        <w:t xml:space="preserve"> </w:t>
      </w:r>
      <w:r w:rsidR="000113F3">
        <w:rPr>
          <w:szCs w:val="28"/>
        </w:rPr>
        <w:t>(далее – Положение)</w:t>
      </w:r>
      <w:r w:rsidR="008E1857">
        <w:rPr>
          <w:szCs w:val="28"/>
        </w:rPr>
        <w:t xml:space="preserve"> следующие изменения</w:t>
      </w:r>
      <w:r w:rsidR="001A0220">
        <w:rPr>
          <w:szCs w:val="28"/>
        </w:rPr>
        <w:t>:</w:t>
      </w:r>
    </w:p>
    <w:p w:rsidR="001A0220" w:rsidRDefault="001A0220" w:rsidP="001A0220">
      <w:pPr>
        <w:spacing w:line="360" w:lineRule="auto"/>
        <w:ind w:firstLine="709"/>
        <w:rPr>
          <w:szCs w:val="28"/>
        </w:rPr>
      </w:pPr>
      <w:r>
        <w:rPr>
          <w:szCs w:val="28"/>
        </w:rPr>
        <w:t>1.1. Подпункт «а»</w:t>
      </w:r>
      <w:r w:rsidR="001760C7">
        <w:rPr>
          <w:szCs w:val="28"/>
        </w:rPr>
        <w:t xml:space="preserve"> пункта </w:t>
      </w:r>
      <w:r w:rsidR="00E72C1C">
        <w:rPr>
          <w:szCs w:val="28"/>
        </w:rPr>
        <w:t>3</w:t>
      </w:r>
      <w:r w:rsidR="005005F8">
        <w:rPr>
          <w:szCs w:val="28"/>
        </w:rPr>
        <w:t xml:space="preserve"> Положения</w:t>
      </w:r>
      <w:r w:rsidR="001760C7">
        <w:rPr>
          <w:szCs w:val="28"/>
        </w:rPr>
        <w:t xml:space="preserve"> </w:t>
      </w:r>
      <w:r w:rsidR="001760C7" w:rsidRPr="001760C7">
        <w:rPr>
          <w:szCs w:val="28"/>
        </w:rPr>
        <w:t>изложить в следующей редакции:</w:t>
      </w:r>
    </w:p>
    <w:p w:rsidR="001760C7" w:rsidRDefault="001760C7" w:rsidP="001760C7">
      <w:pPr>
        <w:spacing w:line="360" w:lineRule="auto"/>
        <w:ind w:firstLine="709"/>
        <w:rPr>
          <w:szCs w:val="28"/>
        </w:rPr>
      </w:pPr>
      <w:r w:rsidRPr="00415614">
        <w:rPr>
          <w:szCs w:val="28"/>
        </w:rPr>
        <w:t>«а) в обеспечении</w:t>
      </w:r>
      <w:r w:rsidRPr="001760C7">
        <w:rPr>
          <w:szCs w:val="28"/>
        </w:rPr>
        <w:t xml:space="preserve"> соблюдения муниципальными служащими ограничений и запретов, требований о предотвращении или </w:t>
      </w:r>
      <w:r w:rsidR="00650912">
        <w:rPr>
          <w:szCs w:val="28"/>
        </w:rPr>
        <w:t xml:space="preserve">об </w:t>
      </w:r>
      <w:r w:rsidRPr="001760C7">
        <w:rPr>
          <w:szCs w:val="28"/>
        </w:rPr>
        <w:t xml:space="preserve">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</w:t>
      </w:r>
      <w:r w:rsidR="000B1BC9">
        <w:rPr>
          <w:szCs w:val="28"/>
        </w:rPr>
        <w:t xml:space="preserve">в целях противодействия коррупции </w:t>
      </w:r>
      <w:r w:rsidRPr="001760C7">
        <w:rPr>
          <w:szCs w:val="28"/>
        </w:rPr>
        <w:t>(далее - требования к служебному поведению и (или) требования об урегулировании конфликта интересов)</w:t>
      </w:r>
      <w:proofErr w:type="gramStart"/>
      <w:r w:rsidRPr="001760C7">
        <w:rPr>
          <w:szCs w:val="28"/>
        </w:rPr>
        <w:t>;</w:t>
      </w:r>
      <w:r w:rsidR="000B1BC9">
        <w:rPr>
          <w:szCs w:val="28"/>
        </w:rPr>
        <w:t>»</w:t>
      </w:r>
      <w:proofErr w:type="gramEnd"/>
      <w:r w:rsidR="000B1BC9">
        <w:rPr>
          <w:szCs w:val="28"/>
        </w:rPr>
        <w:t>;</w:t>
      </w:r>
    </w:p>
    <w:p w:rsidR="000B1BC9" w:rsidRDefault="000B1BC9" w:rsidP="001760C7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1.2. </w:t>
      </w:r>
      <w:r w:rsidR="00F01B3E">
        <w:rPr>
          <w:szCs w:val="28"/>
        </w:rPr>
        <w:t xml:space="preserve"> Пункт 1</w:t>
      </w:r>
      <w:r w:rsidR="00E72C1C">
        <w:rPr>
          <w:szCs w:val="28"/>
        </w:rPr>
        <w:t>1</w:t>
      </w:r>
      <w:r w:rsidR="00F01B3E">
        <w:rPr>
          <w:szCs w:val="28"/>
        </w:rPr>
        <w:t xml:space="preserve"> </w:t>
      </w:r>
      <w:r w:rsidR="005005F8">
        <w:rPr>
          <w:szCs w:val="28"/>
        </w:rPr>
        <w:t xml:space="preserve">Положения </w:t>
      </w:r>
      <w:r w:rsidR="00F01B3E">
        <w:rPr>
          <w:szCs w:val="28"/>
        </w:rPr>
        <w:t>дополнить подпунктом «</w:t>
      </w:r>
      <w:r w:rsidR="000C4531">
        <w:rPr>
          <w:szCs w:val="28"/>
        </w:rPr>
        <w:t>е</w:t>
      </w:r>
      <w:r w:rsidR="00F01B3E">
        <w:rPr>
          <w:szCs w:val="28"/>
        </w:rPr>
        <w:t>» следующего содержания:</w:t>
      </w:r>
    </w:p>
    <w:p w:rsidR="00F01B3E" w:rsidRDefault="00390E17" w:rsidP="00F01B3E">
      <w:pPr>
        <w:spacing w:line="360" w:lineRule="auto"/>
        <w:ind w:firstLine="709"/>
        <w:rPr>
          <w:szCs w:val="28"/>
        </w:rPr>
      </w:pPr>
      <w:r w:rsidRPr="00B83D67">
        <w:rPr>
          <w:szCs w:val="28"/>
        </w:rPr>
        <w:t>«</w:t>
      </w:r>
      <w:r w:rsidR="000C4531">
        <w:rPr>
          <w:szCs w:val="28"/>
        </w:rPr>
        <w:t>е</w:t>
      </w:r>
      <w:r w:rsidR="00F01B3E" w:rsidRPr="00B83D67">
        <w:rPr>
          <w:szCs w:val="28"/>
        </w:rPr>
        <w:t>)</w:t>
      </w:r>
      <w:r w:rsidR="00F01B3E" w:rsidRPr="00F01B3E">
        <w:rPr>
          <w:szCs w:val="28"/>
        </w:rPr>
        <w:t xml:space="preserve"> уведомление </w:t>
      </w:r>
      <w:r w:rsidR="00877945">
        <w:rPr>
          <w:szCs w:val="28"/>
        </w:rPr>
        <w:t>муниципального</w:t>
      </w:r>
      <w:r w:rsidR="00F01B3E" w:rsidRPr="00F01B3E">
        <w:rPr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F01B3E" w:rsidRPr="00F01B3E">
        <w:rPr>
          <w:szCs w:val="28"/>
        </w:rPr>
        <w:t>.</w:t>
      </w:r>
      <w:r>
        <w:rPr>
          <w:szCs w:val="28"/>
        </w:rPr>
        <w:t>»</w:t>
      </w:r>
      <w:r w:rsidR="00F01B3E" w:rsidRPr="00F01B3E">
        <w:rPr>
          <w:szCs w:val="28"/>
        </w:rPr>
        <w:t>;</w:t>
      </w:r>
      <w:proofErr w:type="gramEnd"/>
    </w:p>
    <w:p w:rsidR="00BA2313" w:rsidRDefault="00877945" w:rsidP="00BA2313">
      <w:pPr>
        <w:spacing w:line="360" w:lineRule="auto"/>
        <w:ind w:firstLine="709"/>
        <w:rPr>
          <w:szCs w:val="28"/>
        </w:rPr>
      </w:pPr>
      <w:r w:rsidRPr="005005F8">
        <w:rPr>
          <w:szCs w:val="28"/>
        </w:rPr>
        <w:t xml:space="preserve">1.3. </w:t>
      </w:r>
      <w:r w:rsidR="00BA2313">
        <w:rPr>
          <w:szCs w:val="28"/>
        </w:rPr>
        <w:t xml:space="preserve"> </w:t>
      </w:r>
      <w:r w:rsidR="00895245">
        <w:rPr>
          <w:szCs w:val="28"/>
        </w:rPr>
        <w:t xml:space="preserve">Дополнить  </w:t>
      </w:r>
      <w:r w:rsidR="008B39A1">
        <w:rPr>
          <w:szCs w:val="28"/>
        </w:rPr>
        <w:t xml:space="preserve">Положение пунктом </w:t>
      </w:r>
      <w:r w:rsidR="0061792A">
        <w:rPr>
          <w:szCs w:val="28"/>
        </w:rPr>
        <w:t>18</w:t>
      </w:r>
      <w:r w:rsidR="008B39A1">
        <w:rPr>
          <w:szCs w:val="28"/>
        </w:rPr>
        <w:t>.1 следующего содержания:</w:t>
      </w:r>
    </w:p>
    <w:p w:rsidR="008B39A1" w:rsidRPr="008B39A1" w:rsidRDefault="008B39A1" w:rsidP="008B39A1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="0061792A">
        <w:rPr>
          <w:szCs w:val="28"/>
        </w:rPr>
        <w:t>18</w:t>
      </w:r>
      <w:r>
        <w:rPr>
          <w:szCs w:val="28"/>
        </w:rPr>
        <w:t xml:space="preserve">.1. </w:t>
      </w:r>
      <w:r w:rsidRPr="008B39A1">
        <w:rPr>
          <w:szCs w:val="28"/>
        </w:rPr>
        <w:t xml:space="preserve">По итогам рассмотрения вопроса, указанного в подпункте </w:t>
      </w:r>
      <w:r w:rsidR="008F2F60">
        <w:rPr>
          <w:szCs w:val="28"/>
        </w:rPr>
        <w:t>«</w:t>
      </w:r>
      <w:r w:rsidR="00C94626">
        <w:rPr>
          <w:szCs w:val="28"/>
        </w:rPr>
        <w:t>д</w:t>
      </w:r>
      <w:r w:rsidR="008F2F60">
        <w:rPr>
          <w:szCs w:val="28"/>
        </w:rPr>
        <w:t>»</w:t>
      </w:r>
      <w:r w:rsidRPr="008B39A1">
        <w:rPr>
          <w:szCs w:val="28"/>
        </w:rPr>
        <w:t xml:space="preserve"> пункта 1</w:t>
      </w:r>
      <w:r w:rsidR="0061792A">
        <w:rPr>
          <w:szCs w:val="28"/>
        </w:rPr>
        <w:t>1</w:t>
      </w:r>
      <w:r w:rsidRPr="008B39A1">
        <w:rPr>
          <w:szCs w:val="28"/>
        </w:rPr>
        <w:t xml:space="preserve"> настоящего Положения, комиссия принимает одно из следующих решений:</w:t>
      </w:r>
    </w:p>
    <w:p w:rsidR="008B39A1" w:rsidRPr="008B39A1" w:rsidRDefault="008B39A1" w:rsidP="008B39A1">
      <w:pPr>
        <w:spacing w:line="360" w:lineRule="auto"/>
        <w:ind w:firstLine="709"/>
        <w:rPr>
          <w:szCs w:val="28"/>
        </w:rPr>
      </w:pPr>
      <w:r w:rsidRPr="008B39A1">
        <w:rPr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8F2F60">
        <w:rPr>
          <w:szCs w:val="28"/>
        </w:rPr>
        <w:t>муниципального</w:t>
      </w:r>
      <w:r w:rsidRPr="008B39A1">
        <w:rPr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B39A1" w:rsidRDefault="008B39A1" w:rsidP="008B39A1">
      <w:pPr>
        <w:spacing w:line="360" w:lineRule="auto"/>
        <w:ind w:firstLine="709"/>
        <w:rPr>
          <w:szCs w:val="28"/>
        </w:rPr>
      </w:pPr>
      <w:r w:rsidRPr="008B39A1">
        <w:rPr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8F2F60">
        <w:rPr>
          <w:szCs w:val="28"/>
        </w:rPr>
        <w:t>муниципального</w:t>
      </w:r>
      <w:r w:rsidRPr="008B39A1">
        <w:rPr>
          <w:szCs w:val="28"/>
        </w:rPr>
        <w:t xml:space="preserve"> служащего обстоятельств </w:t>
      </w:r>
      <w:r w:rsidRPr="008B39A1">
        <w:rPr>
          <w:szCs w:val="28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8B39A1">
        <w:rPr>
          <w:szCs w:val="28"/>
        </w:rPr>
        <w:t>.</w:t>
      </w:r>
      <w:r w:rsidR="008F2F60">
        <w:rPr>
          <w:szCs w:val="28"/>
        </w:rPr>
        <w:t>»</w:t>
      </w:r>
      <w:r w:rsidRPr="008B39A1">
        <w:rPr>
          <w:szCs w:val="28"/>
        </w:rPr>
        <w:t>;</w:t>
      </w:r>
      <w:proofErr w:type="gramEnd"/>
    </w:p>
    <w:p w:rsidR="008F2F60" w:rsidRDefault="008F2F60" w:rsidP="008B39A1">
      <w:pPr>
        <w:spacing w:line="360" w:lineRule="auto"/>
        <w:ind w:firstLine="709"/>
        <w:rPr>
          <w:szCs w:val="28"/>
        </w:rPr>
      </w:pPr>
      <w:r>
        <w:rPr>
          <w:szCs w:val="28"/>
        </w:rPr>
        <w:t>1.</w:t>
      </w:r>
      <w:r w:rsidR="005447BC">
        <w:rPr>
          <w:szCs w:val="28"/>
        </w:rPr>
        <w:t>4</w:t>
      </w:r>
      <w:r>
        <w:rPr>
          <w:szCs w:val="28"/>
        </w:rPr>
        <w:t xml:space="preserve">. Пункт </w:t>
      </w:r>
      <w:r w:rsidR="005447BC">
        <w:rPr>
          <w:szCs w:val="28"/>
        </w:rPr>
        <w:t>21</w:t>
      </w:r>
      <w:r>
        <w:rPr>
          <w:szCs w:val="28"/>
        </w:rPr>
        <w:t xml:space="preserve"> </w:t>
      </w:r>
      <w:r w:rsidR="00C94626">
        <w:rPr>
          <w:szCs w:val="28"/>
        </w:rPr>
        <w:t xml:space="preserve">Положения </w:t>
      </w:r>
      <w:r>
        <w:rPr>
          <w:szCs w:val="28"/>
        </w:rPr>
        <w:t>изложить в следующей редакции:</w:t>
      </w:r>
    </w:p>
    <w:p w:rsidR="00B24FC0" w:rsidRDefault="00B24FC0" w:rsidP="00B24FC0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="00DB1B9E">
        <w:rPr>
          <w:szCs w:val="28"/>
        </w:rPr>
        <w:t>21</w:t>
      </w:r>
      <w:r>
        <w:rPr>
          <w:szCs w:val="28"/>
        </w:rPr>
        <w:t xml:space="preserve">. </w:t>
      </w:r>
      <w:r w:rsidRPr="00B24FC0">
        <w:rPr>
          <w:szCs w:val="28"/>
        </w:rPr>
        <w:t xml:space="preserve">По итогам рассмотрения вопросов, указанных в подпунктах </w:t>
      </w:r>
      <w:r>
        <w:rPr>
          <w:szCs w:val="28"/>
        </w:rPr>
        <w:t>«</w:t>
      </w:r>
      <w:r w:rsidRPr="00B24FC0">
        <w:rPr>
          <w:szCs w:val="28"/>
        </w:rPr>
        <w:t>а</w:t>
      </w:r>
      <w:r>
        <w:rPr>
          <w:szCs w:val="28"/>
        </w:rPr>
        <w:t>»</w:t>
      </w:r>
      <w:r w:rsidRPr="00B24FC0">
        <w:rPr>
          <w:szCs w:val="28"/>
        </w:rPr>
        <w:t xml:space="preserve">, </w:t>
      </w:r>
      <w:r>
        <w:rPr>
          <w:szCs w:val="28"/>
        </w:rPr>
        <w:t>«</w:t>
      </w:r>
      <w:r w:rsidRPr="00B24FC0">
        <w:rPr>
          <w:szCs w:val="28"/>
        </w:rPr>
        <w:t>б</w:t>
      </w:r>
      <w:r>
        <w:rPr>
          <w:szCs w:val="28"/>
        </w:rPr>
        <w:t>»</w:t>
      </w:r>
      <w:r w:rsidRPr="00B24FC0">
        <w:rPr>
          <w:szCs w:val="28"/>
        </w:rPr>
        <w:t xml:space="preserve">, </w:t>
      </w:r>
      <w:r>
        <w:rPr>
          <w:szCs w:val="28"/>
        </w:rPr>
        <w:t>«</w:t>
      </w:r>
      <w:r w:rsidRPr="00B24FC0">
        <w:rPr>
          <w:szCs w:val="28"/>
        </w:rPr>
        <w:t>г</w:t>
      </w:r>
      <w:r>
        <w:rPr>
          <w:szCs w:val="28"/>
        </w:rPr>
        <w:t>»</w:t>
      </w:r>
      <w:r w:rsidR="00DB1B9E">
        <w:rPr>
          <w:szCs w:val="28"/>
        </w:rPr>
        <w:t xml:space="preserve"> и</w:t>
      </w:r>
      <w:r w:rsidRPr="00B24FC0">
        <w:rPr>
          <w:szCs w:val="28"/>
        </w:rPr>
        <w:t xml:space="preserve"> </w:t>
      </w:r>
      <w:r>
        <w:rPr>
          <w:szCs w:val="28"/>
        </w:rPr>
        <w:t>«</w:t>
      </w:r>
      <w:r w:rsidRPr="00B24FC0">
        <w:rPr>
          <w:szCs w:val="28"/>
        </w:rPr>
        <w:t>д</w:t>
      </w:r>
      <w:r>
        <w:rPr>
          <w:szCs w:val="28"/>
        </w:rPr>
        <w:t>»</w:t>
      </w:r>
      <w:r w:rsidRPr="00B24FC0">
        <w:rPr>
          <w:szCs w:val="28"/>
        </w:rPr>
        <w:t xml:space="preserve"> пункта 1</w:t>
      </w:r>
      <w:r w:rsidR="005005F8">
        <w:rPr>
          <w:szCs w:val="28"/>
        </w:rPr>
        <w:t>1</w:t>
      </w:r>
      <w:r w:rsidRPr="00B24FC0">
        <w:rPr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5005F8">
        <w:rPr>
          <w:szCs w:val="28"/>
        </w:rPr>
        <w:t>17</w:t>
      </w:r>
      <w:r>
        <w:rPr>
          <w:szCs w:val="28"/>
        </w:rPr>
        <w:t>-</w:t>
      </w:r>
      <w:r w:rsidR="005005F8">
        <w:rPr>
          <w:szCs w:val="28"/>
        </w:rPr>
        <w:t>20</w:t>
      </w:r>
      <w:r>
        <w:rPr>
          <w:szCs w:val="28"/>
        </w:rPr>
        <w:t xml:space="preserve"> и </w:t>
      </w:r>
      <w:r w:rsidR="005005F8">
        <w:rPr>
          <w:szCs w:val="28"/>
        </w:rPr>
        <w:t>20.1</w:t>
      </w:r>
      <w:r w:rsidRPr="00B24FC0">
        <w:rPr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B24FC0">
        <w:rPr>
          <w:szCs w:val="28"/>
        </w:rPr>
        <w:t>.</w:t>
      </w:r>
      <w:r>
        <w:rPr>
          <w:szCs w:val="28"/>
        </w:rPr>
        <w:t>»</w:t>
      </w:r>
      <w:r w:rsidRPr="00B24FC0">
        <w:rPr>
          <w:szCs w:val="28"/>
        </w:rPr>
        <w:t>.</w:t>
      </w:r>
      <w:proofErr w:type="gramEnd"/>
    </w:p>
    <w:p w:rsidR="00B24FC0" w:rsidRPr="00A265A2" w:rsidRDefault="00066137" w:rsidP="00B24FC0">
      <w:pPr>
        <w:spacing w:line="360" w:lineRule="auto"/>
        <w:ind w:firstLine="709"/>
        <w:rPr>
          <w:rFonts w:eastAsia="Times New Roman"/>
          <w:szCs w:val="28"/>
          <w:lang w:eastAsia="ru-RU"/>
        </w:rPr>
      </w:pPr>
      <w:r>
        <w:rPr>
          <w:szCs w:val="28"/>
        </w:rPr>
        <w:t>2</w:t>
      </w:r>
      <w:r w:rsidR="00B24FC0" w:rsidRPr="00A265A2">
        <w:rPr>
          <w:szCs w:val="28"/>
        </w:rPr>
        <w:t xml:space="preserve">. </w:t>
      </w:r>
      <w:proofErr w:type="gramStart"/>
      <w:r w:rsidR="0099280D" w:rsidRPr="0099280D">
        <w:rPr>
          <w:rFonts w:eastAsia="Times New Roman"/>
          <w:szCs w:val="28"/>
          <w:lang w:eastAsia="ru-RU"/>
        </w:rPr>
        <w:t xml:space="preserve">Настоящее </w:t>
      </w:r>
      <w:r w:rsidR="00415614">
        <w:rPr>
          <w:rFonts w:eastAsia="Times New Roman"/>
          <w:szCs w:val="28"/>
          <w:lang w:eastAsia="ru-RU"/>
        </w:rPr>
        <w:t>постановление</w:t>
      </w:r>
      <w:r w:rsidR="0099280D" w:rsidRPr="0099280D">
        <w:rPr>
          <w:rFonts w:eastAsia="Times New Roman"/>
          <w:szCs w:val="28"/>
          <w:lang w:eastAsia="ru-RU"/>
        </w:rPr>
        <w:t xml:space="preserve">  вступает  в силу с даты официального опубликования  в Вестнике муниципальных правовых актов </w:t>
      </w:r>
      <w:r w:rsidR="00415614">
        <w:rPr>
          <w:rFonts w:eastAsia="Times New Roman"/>
          <w:szCs w:val="28"/>
          <w:lang w:eastAsia="ru-RU"/>
        </w:rPr>
        <w:t xml:space="preserve">Сагуновского </w:t>
      </w:r>
      <w:r w:rsidR="0099280D" w:rsidRPr="0099280D">
        <w:rPr>
          <w:rFonts w:eastAsia="Times New Roman"/>
          <w:szCs w:val="28"/>
          <w:lang w:eastAsia="ru-RU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15614">
        <w:rPr>
          <w:rFonts w:eastAsia="Times New Roman"/>
          <w:szCs w:val="28"/>
          <w:lang w:eastAsia="ru-RU"/>
        </w:rPr>
        <w:t>Сагуновского</w:t>
      </w:r>
      <w:r w:rsidR="0099280D" w:rsidRPr="0099280D">
        <w:rPr>
          <w:rFonts w:eastAsia="Times New Roman"/>
          <w:szCs w:val="28"/>
          <w:lang w:eastAsia="ru-RU"/>
        </w:rPr>
        <w:t xml:space="preserve"> сельского поселения Подгоренского муниципаль</w:t>
      </w:r>
      <w:r w:rsidR="0099280D">
        <w:rPr>
          <w:rFonts w:eastAsia="Times New Roman"/>
          <w:szCs w:val="28"/>
          <w:lang w:eastAsia="ru-RU"/>
        </w:rPr>
        <w:t xml:space="preserve">ного района Воронежской области </w:t>
      </w:r>
      <w:r w:rsidR="00B24FC0">
        <w:rPr>
          <w:rFonts w:eastAsia="Times New Roman"/>
          <w:szCs w:val="28"/>
          <w:lang w:eastAsia="ru-RU"/>
        </w:rPr>
        <w:t>и разме</w:t>
      </w:r>
      <w:r w:rsidR="0099280D">
        <w:rPr>
          <w:rFonts w:eastAsia="Times New Roman"/>
          <w:szCs w:val="28"/>
          <w:lang w:eastAsia="ru-RU"/>
        </w:rPr>
        <w:t xml:space="preserve">щения </w:t>
      </w:r>
      <w:r w:rsidR="00B24FC0">
        <w:rPr>
          <w:rFonts w:eastAsia="Times New Roman"/>
          <w:szCs w:val="28"/>
          <w:lang w:eastAsia="ru-RU"/>
        </w:rPr>
        <w:t xml:space="preserve">на официальном сайте администрации </w:t>
      </w:r>
      <w:r w:rsidR="00415614">
        <w:rPr>
          <w:rFonts w:eastAsia="Times New Roman"/>
          <w:szCs w:val="28"/>
          <w:lang w:eastAsia="ru-RU"/>
        </w:rPr>
        <w:t xml:space="preserve">Сагуновского сельского поселения </w:t>
      </w:r>
      <w:r w:rsidR="00B24FC0">
        <w:rPr>
          <w:rFonts w:eastAsia="Times New Roman"/>
          <w:szCs w:val="28"/>
          <w:lang w:eastAsia="ru-RU"/>
        </w:rPr>
        <w:t>Подгоренского муниципального района</w:t>
      </w:r>
      <w:r w:rsidR="000113F3">
        <w:rPr>
          <w:rFonts w:eastAsia="Times New Roman"/>
          <w:szCs w:val="28"/>
          <w:lang w:eastAsia="ru-RU"/>
        </w:rPr>
        <w:t xml:space="preserve"> в сети «Интернет»</w:t>
      </w:r>
      <w:r w:rsidR="00B24FC0" w:rsidRPr="00A265A2">
        <w:rPr>
          <w:rFonts w:eastAsia="Times New Roman"/>
          <w:szCs w:val="28"/>
          <w:lang w:eastAsia="ru-RU"/>
        </w:rPr>
        <w:t>.</w:t>
      </w:r>
      <w:proofErr w:type="gramEnd"/>
    </w:p>
    <w:p w:rsidR="00B24FC0" w:rsidRPr="006D0D9E" w:rsidRDefault="00B24FC0" w:rsidP="00B24FC0">
      <w:pPr>
        <w:tabs>
          <w:tab w:val="left" w:pos="1160"/>
        </w:tabs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066137">
        <w:rPr>
          <w:szCs w:val="28"/>
        </w:rPr>
        <w:t>3</w:t>
      </w:r>
      <w:r w:rsidRPr="008B3FB0">
        <w:rPr>
          <w:szCs w:val="28"/>
        </w:rPr>
        <w:t xml:space="preserve">. </w:t>
      </w:r>
      <w:proofErr w:type="gramStart"/>
      <w:r w:rsidRPr="008B3FB0">
        <w:rPr>
          <w:szCs w:val="28"/>
        </w:rPr>
        <w:t>Контроль за</w:t>
      </w:r>
      <w:proofErr w:type="gramEnd"/>
      <w:r w:rsidRPr="008B3FB0">
        <w:rPr>
          <w:szCs w:val="28"/>
        </w:rPr>
        <w:t xml:space="preserve"> исполнением настоящего </w:t>
      </w:r>
      <w:r w:rsidR="0061792A">
        <w:rPr>
          <w:szCs w:val="28"/>
        </w:rPr>
        <w:t>распоряжения оставляю за собой.</w:t>
      </w:r>
    </w:p>
    <w:p w:rsidR="00B24FC0" w:rsidRDefault="00B24FC0" w:rsidP="00415614">
      <w:pPr>
        <w:spacing w:line="360" w:lineRule="auto"/>
        <w:ind w:firstLine="0"/>
        <w:rPr>
          <w:szCs w:val="28"/>
        </w:rPr>
      </w:pPr>
    </w:p>
    <w:p w:rsidR="00415614" w:rsidRDefault="00415614" w:rsidP="00415614">
      <w:pPr>
        <w:spacing w:line="360" w:lineRule="auto"/>
        <w:ind w:firstLine="0"/>
        <w:rPr>
          <w:szCs w:val="28"/>
        </w:rPr>
      </w:pPr>
    </w:p>
    <w:p w:rsidR="00415614" w:rsidRPr="00415614" w:rsidRDefault="00415614" w:rsidP="00415614">
      <w:pPr>
        <w:ind w:firstLine="0"/>
        <w:rPr>
          <w:szCs w:val="28"/>
        </w:rPr>
      </w:pPr>
      <w:r w:rsidRPr="00415614">
        <w:rPr>
          <w:szCs w:val="28"/>
        </w:rPr>
        <w:t>Глава администрации</w:t>
      </w:r>
    </w:p>
    <w:p w:rsidR="00415614" w:rsidRPr="008B3FB0" w:rsidRDefault="00415614" w:rsidP="00415614">
      <w:pPr>
        <w:ind w:firstLine="0"/>
        <w:rPr>
          <w:szCs w:val="28"/>
        </w:rPr>
      </w:pPr>
      <w:r w:rsidRPr="00415614">
        <w:rPr>
          <w:szCs w:val="28"/>
        </w:rPr>
        <w:t>Сагуновского сельского поселения                                              Л.А. Журавлёва</w:t>
      </w:r>
    </w:p>
    <w:sectPr w:rsidR="00415614" w:rsidRPr="008B3FB0" w:rsidSect="00415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A5"/>
    <w:rsid w:val="00000A08"/>
    <w:rsid w:val="000113F3"/>
    <w:rsid w:val="00027283"/>
    <w:rsid w:val="00066137"/>
    <w:rsid w:val="000B1BC9"/>
    <w:rsid w:val="000C4531"/>
    <w:rsid w:val="00106162"/>
    <w:rsid w:val="001215B0"/>
    <w:rsid w:val="001760C7"/>
    <w:rsid w:val="001A0220"/>
    <w:rsid w:val="001E50D5"/>
    <w:rsid w:val="001E596F"/>
    <w:rsid w:val="001F10A3"/>
    <w:rsid w:val="002038A4"/>
    <w:rsid w:val="0021687F"/>
    <w:rsid w:val="00276616"/>
    <w:rsid w:val="00277AF2"/>
    <w:rsid w:val="002C6456"/>
    <w:rsid w:val="002E2BEA"/>
    <w:rsid w:val="00390E17"/>
    <w:rsid w:val="003A4973"/>
    <w:rsid w:val="003D6668"/>
    <w:rsid w:val="00415614"/>
    <w:rsid w:val="00492B1A"/>
    <w:rsid w:val="005005F8"/>
    <w:rsid w:val="005447BC"/>
    <w:rsid w:val="0061792A"/>
    <w:rsid w:val="00634FFA"/>
    <w:rsid w:val="00650912"/>
    <w:rsid w:val="00746D92"/>
    <w:rsid w:val="007B4441"/>
    <w:rsid w:val="00877945"/>
    <w:rsid w:val="00895245"/>
    <w:rsid w:val="008B39A1"/>
    <w:rsid w:val="008E1857"/>
    <w:rsid w:val="008F2F60"/>
    <w:rsid w:val="00901AA5"/>
    <w:rsid w:val="0099280D"/>
    <w:rsid w:val="009E6A4C"/>
    <w:rsid w:val="00A50429"/>
    <w:rsid w:val="00AB3AF4"/>
    <w:rsid w:val="00B24FC0"/>
    <w:rsid w:val="00B83D67"/>
    <w:rsid w:val="00BA2313"/>
    <w:rsid w:val="00C34D4D"/>
    <w:rsid w:val="00C94626"/>
    <w:rsid w:val="00DB1B9E"/>
    <w:rsid w:val="00DC40B5"/>
    <w:rsid w:val="00E72C1C"/>
    <w:rsid w:val="00EA4943"/>
    <w:rsid w:val="00EE33DF"/>
    <w:rsid w:val="00EE5D9E"/>
    <w:rsid w:val="00F01B3E"/>
    <w:rsid w:val="00F3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4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4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4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4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сагуны</cp:lastModifiedBy>
  <cp:revision>19</cp:revision>
  <cp:lastPrinted>2024-06-28T12:09:00Z</cp:lastPrinted>
  <dcterms:created xsi:type="dcterms:W3CDTF">2024-03-01T12:01:00Z</dcterms:created>
  <dcterms:modified xsi:type="dcterms:W3CDTF">2024-06-28T12:09:00Z</dcterms:modified>
</cp:coreProperties>
</file>