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A8" w:rsidRPr="00B12D9A" w:rsidRDefault="00AD1BA8" w:rsidP="00AD1BA8">
      <w:pPr>
        <w:ind w:firstLine="709"/>
        <w:jc w:val="center"/>
        <w:rPr>
          <w:rFonts w:ascii="Times New Roman" w:hAnsi="Times New Roman"/>
          <w:b/>
          <w:sz w:val="27"/>
          <w:szCs w:val="27"/>
          <w:lang w:bidi="en-US"/>
        </w:rPr>
      </w:pPr>
      <w:r w:rsidRPr="00B12D9A">
        <w:rPr>
          <w:rFonts w:ascii="Times New Roman" w:hAnsi="Times New Roman"/>
          <w:b/>
          <w:sz w:val="27"/>
          <w:szCs w:val="27"/>
          <w:lang w:bidi="en-US"/>
        </w:rPr>
        <w:t>СОВЕТ НАРОДНЫХ ДЕПУТАТОВ</w:t>
      </w:r>
    </w:p>
    <w:p w:rsidR="00AD1BA8" w:rsidRPr="00B12D9A" w:rsidRDefault="00751E36" w:rsidP="00AD1BA8">
      <w:pPr>
        <w:ind w:firstLine="709"/>
        <w:jc w:val="center"/>
        <w:rPr>
          <w:rFonts w:ascii="Times New Roman" w:hAnsi="Times New Roman"/>
          <w:b/>
          <w:sz w:val="27"/>
          <w:szCs w:val="27"/>
          <w:lang w:bidi="en-US"/>
        </w:rPr>
      </w:pPr>
      <w:r w:rsidRPr="00B12D9A">
        <w:rPr>
          <w:rFonts w:ascii="Times New Roman" w:hAnsi="Times New Roman"/>
          <w:b/>
          <w:sz w:val="27"/>
          <w:szCs w:val="27"/>
          <w:lang w:bidi="en-US"/>
        </w:rPr>
        <w:t>САГУНОВСКОГО</w:t>
      </w:r>
      <w:r w:rsidR="00AD1BA8" w:rsidRPr="00B12D9A">
        <w:rPr>
          <w:rFonts w:ascii="Times New Roman" w:hAnsi="Times New Roman"/>
          <w:b/>
          <w:sz w:val="27"/>
          <w:szCs w:val="27"/>
          <w:lang w:bidi="en-US"/>
        </w:rPr>
        <w:t xml:space="preserve"> СЕЛЬСКОГО ПОСЕЛЕНИЯ</w:t>
      </w:r>
    </w:p>
    <w:p w:rsidR="00AD1BA8" w:rsidRPr="00B12D9A" w:rsidRDefault="00AD1BA8" w:rsidP="00AD1BA8">
      <w:pPr>
        <w:ind w:firstLine="709"/>
        <w:jc w:val="center"/>
        <w:rPr>
          <w:rFonts w:ascii="Times New Roman" w:hAnsi="Times New Roman"/>
          <w:b/>
          <w:sz w:val="27"/>
          <w:szCs w:val="27"/>
          <w:lang w:bidi="en-US"/>
        </w:rPr>
      </w:pPr>
      <w:r w:rsidRPr="00B12D9A">
        <w:rPr>
          <w:rFonts w:ascii="Times New Roman" w:hAnsi="Times New Roman"/>
          <w:b/>
          <w:sz w:val="27"/>
          <w:szCs w:val="27"/>
          <w:lang w:bidi="en-US"/>
        </w:rPr>
        <w:t>ПОДГОРЕНСКОГО МУНИЦИПАЛЬНОГО РАЙОНА</w:t>
      </w:r>
    </w:p>
    <w:p w:rsidR="00AD1BA8" w:rsidRPr="00B12D9A" w:rsidRDefault="00AD1BA8" w:rsidP="00AD1BA8">
      <w:pPr>
        <w:ind w:firstLine="709"/>
        <w:jc w:val="center"/>
        <w:rPr>
          <w:rFonts w:ascii="Times New Roman" w:hAnsi="Times New Roman"/>
          <w:b/>
          <w:sz w:val="27"/>
          <w:szCs w:val="27"/>
          <w:lang w:bidi="en-US"/>
        </w:rPr>
      </w:pPr>
      <w:r w:rsidRPr="00B12D9A">
        <w:rPr>
          <w:rFonts w:ascii="Times New Roman" w:hAnsi="Times New Roman"/>
          <w:b/>
          <w:sz w:val="27"/>
          <w:szCs w:val="27"/>
          <w:lang w:bidi="en-US"/>
        </w:rPr>
        <w:t xml:space="preserve">ВОРОНЕЖСКОЙ ОБЛАСТИ </w:t>
      </w:r>
    </w:p>
    <w:p w:rsidR="00AD1BA8" w:rsidRPr="00B12D9A" w:rsidRDefault="00AD1BA8" w:rsidP="00AD1BA8">
      <w:pPr>
        <w:ind w:firstLine="709"/>
        <w:jc w:val="center"/>
        <w:rPr>
          <w:rFonts w:ascii="Times New Roman" w:hAnsi="Times New Roman"/>
          <w:b/>
          <w:sz w:val="27"/>
          <w:szCs w:val="27"/>
          <w:lang w:bidi="en-US"/>
        </w:rPr>
      </w:pPr>
    </w:p>
    <w:p w:rsidR="00AD1BA8" w:rsidRPr="00B12D9A" w:rsidRDefault="00AD1BA8" w:rsidP="00AD1BA8">
      <w:pPr>
        <w:ind w:firstLine="709"/>
        <w:jc w:val="center"/>
        <w:rPr>
          <w:rFonts w:ascii="Times New Roman" w:hAnsi="Times New Roman"/>
          <w:b/>
          <w:sz w:val="27"/>
          <w:szCs w:val="27"/>
          <w:lang w:bidi="en-US"/>
        </w:rPr>
      </w:pPr>
      <w:r w:rsidRPr="00B12D9A">
        <w:rPr>
          <w:rFonts w:ascii="Times New Roman" w:hAnsi="Times New Roman"/>
          <w:b/>
          <w:sz w:val="27"/>
          <w:szCs w:val="27"/>
          <w:lang w:bidi="en-US"/>
        </w:rPr>
        <w:t>РЕШЕНИЕ</w:t>
      </w:r>
    </w:p>
    <w:p w:rsidR="00B12D9A" w:rsidRPr="00B12D9A" w:rsidRDefault="00751E36" w:rsidP="00AD1BA8">
      <w:pPr>
        <w:ind w:firstLine="0"/>
        <w:rPr>
          <w:rFonts w:ascii="Times New Roman" w:hAnsi="Times New Roman"/>
          <w:sz w:val="27"/>
          <w:szCs w:val="27"/>
          <w:u w:val="single"/>
          <w:lang w:bidi="en-US"/>
        </w:rPr>
      </w:pPr>
      <w:r w:rsidRPr="00B12D9A">
        <w:rPr>
          <w:rFonts w:ascii="Times New Roman" w:hAnsi="Times New Roman"/>
          <w:sz w:val="27"/>
          <w:szCs w:val="27"/>
          <w:u w:val="single"/>
          <w:lang w:bidi="en-US"/>
        </w:rPr>
        <w:t xml:space="preserve">от </w:t>
      </w:r>
      <w:r w:rsidR="00B12D9A" w:rsidRPr="00B12D9A">
        <w:rPr>
          <w:rFonts w:ascii="Times New Roman" w:hAnsi="Times New Roman"/>
          <w:sz w:val="27"/>
          <w:szCs w:val="27"/>
          <w:u w:val="single"/>
          <w:lang w:bidi="en-US"/>
        </w:rPr>
        <w:t>20 сентября 2024 года</w:t>
      </w:r>
      <w:r w:rsidR="00AD1BA8" w:rsidRPr="00B12D9A">
        <w:rPr>
          <w:rFonts w:ascii="Times New Roman" w:hAnsi="Times New Roman"/>
          <w:sz w:val="27"/>
          <w:szCs w:val="27"/>
          <w:u w:val="single"/>
          <w:lang w:bidi="en-US"/>
        </w:rPr>
        <w:t xml:space="preserve"> № </w:t>
      </w:r>
      <w:r w:rsidR="00B12D9A" w:rsidRPr="00B12D9A">
        <w:rPr>
          <w:rFonts w:ascii="Times New Roman" w:hAnsi="Times New Roman"/>
          <w:sz w:val="27"/>
          <w:szCs w:val="27"/>
          <w:u w:val="single"/>
          <w:lang w:bidi="en-US"/>
        </w:rPr>
        <w:t>116</w:t>
      </w:r>
    </w:p>
    <w:p w:rsidR="00AD1BA8" w:rsidRPr="00B12D9A" w:rsidRDefault="00751E36" w:rsidP="00AD1BA8">
      <w:pPr>
        <w:ind w:firstLine="0"/>
        <w:rPr>
          <w:rFonts w:ascii="Times New Roman" w:hAnsi="Times New Roman"/>
          <w:b/>
          <w:sz w:val="22"/>
          <w:lang w:bidi="en-US"/>
        </w:rPr>
      </w:pPr>
      <w:r w:rsidRPr="00B12D9A">
        <w:rPr>
          <w:rFonts w:ascii="Times New Roman" w:hAnsi="Times New Roman"/>
          <w:b/>
          <w:sz w:val="22"/>
          <w:lang w:bidi="en-US"/>
        </w:rPr>
        <w:t>сл</w:t>
      </w:r>
      <w:r w:rsidR="009639E6" w:rsidRPr="00B12D9A">
        <w:rPr>
          <w:rFonts w:ascii="Times New Roman" w:hAnsi="Times New Roman"/>
          <w:b/>
          <w:sz w:val="22"/>
          <w:lang w:bidi="en-US"/>
        </w:rPr>
        <w:t xml:space="preserve">. </w:t>
      </w:r>
      <w:proofErr w:type="spellStart"/>
      <w:r w:rsidRPr="00B12D9A">
        <w:rPr>
          <w:rFonts w:ascii="Times New Roman" w:hAnsi="Times New Roman"/>
          <w:b/>
          <w:sz w:val="22"/>
          <w:lang w:bidi="en-US"/>
        </w:rPr>
        <w:t>Сагуны</w:t>
      </w:r>
      <w:proofErr w:type="spellEnd"/>
    </w:p>
    <w:p w:rsidR="00CA4930" w:rsidRPr="00AD1BA8" w:rsidRDefault="00CA4930" w:rsidP="00AD1BA8">
      <w:pPr>
        <w:ind w:firstLine="0"/>
        <w:rPr>
          <w:rFonts w:ascii="Times New Roman" w:hAnsi="Times New Roman"/>
          <w:lang w:bidi="en-US"/>
        </w:rPr>
      </w:pPr>
    </w:p>
    <w:p w:rsidR="00F93F40" w:rsidRPr="00B12D9A" w:rsidRDefault="00F93F40" w:rsidP="00F93F40">
      <w:pPr>
        <w:shd w:val="clear" w:color="auto" w:fill="FFFFFF"/>
        <w:autoSpaceDE w:val="0"/>
        <w:autoSpaceDN w:val="0"/>
        <w:adjustRightInd w:val="0"/>
        <w:ind w:firstLine="0"/>
        <w:jc w:val="left"/>
        <w:rPr>
          <w:rFonts w:ascii="Times New Roman" w:eastAsia="Calibri" w:hAnsi="Times New Roman"/>
          <w:bCs/>
          <w:color w:val="000000"/>
          <w:sz w:val="27"/>
          <w:szCs w:val="27"/>
          <w:lang w:eastAsia="en-US"/>
        </w:rPr>
      </w:pPr>
      <w:r w:rsidRPr="00B12D9A">
        <w:rPr>
          <w:rFonts w:ascii="Times New Roman" w:eastAsia="Calibri" w:hAnsi="Times New Roman"/>
          <w:bCs/>
          <w:color w:val="000000"/>
          <w:sz w:val="27"/>
          <w:szCs w:val="27"/>
          <w:lang w:eastAsia="en-US"/>
        </w:rPr>
        <w:t xml:space="preserve">О внесении изменений и дополнений </w:t>
      </w:r>
    </w:p>
    <w:p w:rsidR="00F93F40" w:rsidRPr="00B12D9A" w:rsidRDefault="00F93F40" w:rsidP="00F93F40">
      <w:pPr>
        <w:shd w:val="clear" w:color="auto" w:fill="FFFFFF"/>
        <w:autoSpaceDE w:val="0"/>
        <w:autoSpaceDN w:val="0"/>
        <w:adjustRightInd w:val="0"/>
        <w:ind w:firstLine="0"/>
        <w:jc w:val="left"/>
        <w:rPr>
          <w:rFonts w:ascii="Times New Roman" w:eastAsia="Calibri" w:hAnsi="Times New Roman"/>
          <w:sz w:val="27"/>
          <w:szCs w:val="27"/>
        </w:rPr>
      </w:pPr>
      <w:r w:rsidRPr="00B12D9A">
        <w:rPr>
          <w:rFonts w:ascii="Times New Roman" w:eastAsia="Calibri" w:hAnsi="Times New Roman"/>
          <w:bCs/>
          <w:color w:val="000000"/>
          <w:sz w:val="27"/>
          <w:szCs w:val="27"/>
          <w:lang w:eastAsia="en-US"/>
        </w:rPr>
        <w:t xml:space="preserve">в Устав </w:t>
      </w:r>
      <w:r w:rsidRPr="00B12D9A">
        <w:rPr>
          <w:rFonts w:ascii="Times New Roman" w:eastAsia="Calibri" w:hAnsi="Times New Roman"/>
          <w:sz w:val="27"/>
          <w:szCs w:val="27"/>
        </w:rPr>
        <w:t xml:space="preserve">Сагуновского сельского поселения </w:t>
      </w:r>
    </w:p>
    <w:p w:rsidR="00F93F40" w:rsidRPr="00B12D9A" w:rsidRDefault="00F93F40" w:rsidP="00F93F40">
      <w:pPr>
        <w:shd w:val="clear" w:color="auto" w:fill="FFFFFF"/>
        <w:autoSpaceDE w:val="0"/>
        <w:autoSpaceDN w:val="0"/>
        <w:adjustRightInd w:val="0"/>
        <w:ind w:firstLine="0"/>
        <w:jc w:val="left"/>
        <w:rPr>
          <w:rFonts w:ascii="Times New Roman" w:eastAsia="Calibri" w:hAnsi="Times New Roman"/>
          <w:bCs/>
          <w:color w:val="000000"/>
          <w:sz w:val="27"/>
          <w:szCs w:val="27"/>
          <w:lang w:eastAsia="en-US"/>
        </w:rPr>
      </w:pPr>
      <w:r w:rsidRPr="00B12D9A">
        <w:rPr>
          <w:rFonts w:ascii="Times New Roman" w:eastAsia="Calibri" w:hAnsi="Times New Roman"/>
          <w:sz w:val="27"/>
          <w:szCs w:val="27"/>
        </w:rPr>
        <w:t xml:space="preserve">Подгоренского </w:t>
      </w:r>
      <w:r w:rsidRPr="00B12D9A">
        <w:rPr>
          <w:rFonts w:ascii="Times New Roman" w:eastAsia="Calibri" w:hAnsi="Times New Roman"/>
          <w:bCs/>
          <w:color w:val="000000"/>
          <w:sz w:val="27"/>
          <w:szCs w:val="27"/>
          <w:lang w:eastAsia="en-US"/>
        </w:rPr>
        <w:t xml:space="preserve">муниципального района </w:t>
      </w:r>
    </w:p>
    <w:p w:rsidR="00F93F40" w:rsidRPr="00B12D9A" w:rsidRDefault="00F93F40" w:rsidP="00F93F40">
      <w:pPr>
        <w:shd w:val="clear" w:color="auto" w:fill="FFFFFF"/>
        <w:autoSpaceDE w:val="0"/>
        <w:autoSpaceDN w:val="0"/>
        <w:adjustRightInd w:val="0"/>
        <w:ind w:firstLine="0"/>
        <w:jc w:val="left"/>
        <w:rPr>
          <w:rFonts w:ascii="Times New Roman" w:eastAsia="Calibri" w:hAnsi="Times New Roman"/>
          <w:bCs/>
          <w:color w:val="000000"/>
          <w:sz w:val="27"/>
          <w:szCs w:val="27"/>
          <w:lang w:eastAsia="en-US"/>
        </w:rPr>
      </w:pPr>
      <w:r w:rsidRPr="00B12D9A">
        <w:rPr>
          <w:rFonts w:ascii="Times New Roman" w:eastAsia="Calibri" w:hAnsi="Times New Roman"/>
          <w:bCs/>
          <w:color w:val="000000"/>
          <w:sz w:val="27"/>
          <w:szCs w:val="27"/>
          <w:lang w:eastAsia="en-US"/>
        </w:rPr>
        <w:t>Воронежской области</w:t>
      </w:r>
    </w:p>
    <w:p w:rsidR="00F93F40" w:rsidRPr="00B12D9A" w:rsidRDefault="00F93F40" w:rsidP="00F93F40">
      <w:pPr>
        <w:spacing w:line="360" w:lineRule="auto"/>
        <w:ind w:firstLine="0"/>
        <w:rPr>
          <w:rFonts w:ascii="Times New Roman" w:eastAsia="Calibri" w:hAnsi="Times New Roman"/>
          <w:sz w:val="27"/>
          <w:szCs w:val="27"/>
          <w:lang w:eastAsia="en-US"/>
        </w:rPr>
      </w:pPr>
    </w:p>
    <w:p w:rsidR="00F93F40" w:rsidRPr="00B12D9A" w:rsidRDefault="00F93F40" w:rsidP="00F93F40">
      <w:pPr>
        <w:shd w:val="clear" w:color="auto" w:fill="FFFFFF"/>
        <w:autoSpaceDE w:val="0"/>
        <w:autoSpaceDN w:val="0"/>
        <w:adjustRightInd w:val="0"/>
        <w:spacing w:line="360" w:lineRule="auto"/>
        <w:ind w:firstLine="709"/>
        <w:rPr>
          <w:rFonts w:ascii="Times New Roman" w:eastAsia="Calibri" w:hAnsi="Times New Roman"/>
          <w:b/>
          <w:bCs/>
          <w:color w:val="000000"/>
          <w:sz w:val="27"/>
          <w:szCs w:val="27"/>
          <w:lang w:eastAsia="en-US"/>
        </w:rPr>
      </w:pPr>
      <w:proofErr w:type="gramStart"/>
      <w:r w:rsidRPr="00B12D9A">
        <w:rPr>
          <w:rFonts w:ascii="Times New Roman" w:eastAsia="Calibri" w:hAnsi="Times New Roman"/>
          <w:sz w:val="27"/>
          <w:szCs w:val="27"/>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B12D9A">
        <w:rPr>
          <w:rFonts w:ascii="Times New Roman" w:eastAsia="Calibri" w:hAnsi="Times New Roman"/>
          <w:sz w:val="27"/>
          <w:szCs w:val="27"/>
        </w:rPr>
        <w:t>Сагуновского сельского поселения Подгоренского</w:t>
      </w:r>
      <w:r w:rsidRPr="00B12D9A">
        <w:rPr>
          <w:rFonts w:ascii="Times New Roman" w:eastAsia="Calibri" w:hAnsi="Times New Roman"/>
          <w:bCs/>
          <w:color w:val="000000"/>
          <w:sz w:val="27"/>
          <w:szCs w:val="27"/>
          <w:lang w:eastAsia="en-US"/>
        </w:rPr>
        <w:t xml:space="preserve"> муниципального района Воронежской области в соответствие с действующим законодательством, Совет народных депутатов </w:t>
      </w:r>
      <w:r w:rsidRPr="00B12D9A">
        <w:rPr>
          <w:rFonts w:ascii="Times New Roman" w:eastAsia="Calibri" w:hAnsi="Times New Roman"/>
          <w:sz w:val="27"/>
          <w:szCs w:val="27"/>
        </w:rPr>
        <w:t>Сагуновского сельского поселения Подгоренского</w:t>
      </w:r>
      <w:r w:rsidRPr="00B12D9A">
        <w:rPr>
          <w:rFonts w:ascii="Times New Roman" w:eastAsia="Calibri" w:hAnsi="Times New Roman"/>
          <w:bCs/>
          <w:color w:val="000000"/>
          <w:sz w:val="27"/>
          <w:szCs w:val="27"/>
          <w:lang w:eastAsia="en-US"/>
        </w:rPr>
        <w:t xml:space="preserve"> муниципального района Воронежской области </w:t>
      </w:r>
      <w:r w:rsidRPr="00B12D9A">
        <w:rPr>
          <w:rFonts w:ascii="Times New Roman" w:eastAsia="Calibri" w:hAnsi="Times New Roman"/>
          <w:b/>
          <w:bCs/>
          <w:color w:val="000000"/>
          <w:sz w:val="27"/>
          <w:szCs w:val="27"/>
          <w:lang w:eastAsia="en-US"/>
        </w:rPr>
        <w:t>решил:</w:t>
      </w:r>
      <w:proofErr w:type="gramEnd"/>
    </w:p>
    <w:p w:rsidR="00F93F40" w:rsidRPr="00B12D9A" w:rsidRDefault="00F93F40" w:rsidP="00F93F40">
      <w:pPr>
        <w:shd w:val="clear" w:color="auto" w:fill="FFFFFF"/>
        <w:autoSpaceDE w:val="0"/>
        <w:autoSpaceDN w:val="0"/>
        <w:adjustRightInd w:val="0"/>
        <w:spacing w:line="276" w:lineRule="auto"/>
        <w:ind w:firstLine="709"/>
        <w:rPr>
          <w:rFonts w:ascii="Times New Roman" w:eastAsia="Calibri" w:hAnsi="Times New Roman"/>
          <w:sz w:val="27"/>
          <w:szCs w:val="27"/>
        </w:rPr>
      </w:pPr>
    </w:p>
    <w:p w:rsidR="00F93F40" w:rsidRPr="00B12D9A" w:rsidRDefault="00F93F40" w:rsidP="00F93F40">
      <w:pPr>
        <w:numPr>
          <w:ilvl w:val="0"/>
          <w:numId w:val="1"/>
        </w:numPr>
        <w:tabs>
          <w:tab w:val="left" w:pos="120"/>
        </w:tabs>
        <w:spacing w:line="360" w:lineRule="auto"/>
        <w:ind w:left="0" w:firstLine="720"/>
        <w:rPr>
          <w:rFonts w:ascii="Times New Roman" w:eastAsia="Calibri" w:hAnsi="Times New Roman"/>
          <w:sz w:val="27"/>
          <w:szCs w:val="27"/>
          <w:lang w:eastAsia="en-US"/>
        </w:rPr>
      </w:pPr>
      <w:r w:rsidRPr="00B12D9A">
        <w:rPr>
          <w:rFonts w:ascii="Times New Roman" w:eastAsia="Calibri" w:hAnsi="Times New Roman"/>
          <w:sz w:val="27"/>
          <w:szCs w:val="27"/>
          <w:lang w:eastAsia="en-US"/>
        </w:rPr>
        <w:t xml:space="preserve">Внести в Устав </w:t>
      </w:r>
      <w:r w:rsidRPr="00B12D9A">
        <w:rPr>
          <w:rFonts w:ascii="Times New Roman" w:eastAsia="Calibri" w:hAnsi="Times New Roman"/>
          <w:sz w:val="27"/>
          <w:szCs w:val="27"/>
        </w:rPr>
        <w:t>Сагуновского сельского поселения Подгоренского</w:t>
      </w:r>
      <w:r w:rsidRPr="00B12D9A">
        <w:rPr>
          <w:rFonts w:ascii="Times New Roman" w:eastAsia="Calibri" w:hAnsi="Times New Roman"/>
          <w:bCs/>
          <w:color w:val="000000"/>
          <w:sz w:val="27"/>
          <w:szCs w:val="27"/>
          <w:lang w:eastAsia="en-US"/>
        </w:rPr>
        <w:t xml:space="preserve"> муниципального района Воронежской области </w:t>
      </w:r>
      <w:r w:rsidRPr="00B12D9A">
        <w:rPr>
          <w:rFonts w:ascii="Times New Roman" w:eastAsia="Calibri" w:hAnsi="Times New Roman"/>
          <w:sz w:val="27"/>
          <w:szCs w:val="27"/>
          <w:lang w:eastAsia="en-US"/>
        </w:rPr>
        <w:t>изменения и дополнения согласно приложению.</w:t>
      </w:r>
    </w:p>
    <w:p w:rsidR="00F93F40" w:rsidRPr="00B12D9A" w:rsidRDefault="00F93F40" w:rsidP="00F93F40">
      <w:pPr>
        <w:numPr>
          <w:ilvl w:val="0"/>
          <w:numId w:val="1"/>
        </w:numPr>
        <w:tabs>
          <w:tab w:val="left" w:pos="120"/>
        </w:tabs>
        <w:spacing w:line="360" w:lineRule="auto"/>
        <w:ind w:left="0" w:firstLine="720"/>
        <w:rPr>
          <w:rFonts w:ascii="Times New Roman" w:eastAsia="Calibri" w:hAnsi="Times New Roman"/>
          <w:sz w:val="27"/>
          <w:szCs w:val="27"/>
          <w:lang w:eastAsia="en-US"/>
        </w:rPr>
      </w:pPr>
      <w:r w:rsidRPr="00B12D9A">
        <w:rPr>
          <w:rFonts w:ascii="Times New Roman" w:eastAsia="Calibri" w:hAnsi="Times New Roman"/>
          <w:sz w:val="27"/>
          <w:szCs w:val="27"/>
          <w:lang w:eastAsia="en-US"/>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F93F40" w:rsidRPr="00B12D9A" w:rsidRDefault="00F93F40" w:rsidP="00F93F40">
      <w:pPr>
        <w:numPr>
          <w:ilvl w:val="0"/>
          <w:numId w:val="2"/>
        </w:numPr>
        <w:tabs>
          <w:tab w:val="left" w:pos="120"/>
        </w:tabs>
        <w:spacing w:line="360" w:lineRule="auto"/>
        <w:ind w:left="0" w:firstLine="720"/>
        <w:rPr>
          <w:rFonts w:ascii="Times New Roman" w:eastAsia="Calibri" w:hAnsi="Times New Roman"/>
          <w:sz w:val="27"/>
          <w:szCs w:val="27"/>
          <w:lang w:eastAsia="en-US"/>
        </w:rPr>
      </w:pPr>
      <w:r w:rsidRPr="00B12D9A">
        <w:rPr>
          <w:rFonts w:ascii="Times New Roman" w:eastAsia="Calibri" w:hAnsi="Times New Roman"/>
          <w:sz w:val="27"/>
          <w:szCs w:val="27"/>
          <w:lang w:eastAsia="en-US"/>
        </w:rPr>
        <w:t>Обнародовать настоящее решение после его государственной регистрации.</w:t>
      </w:r>
    </w:p>
    <w:p w:rsidR="00F93F40" w:rsidRPr="00B12D9A" w:rsidRDefault="00F93F40" w:rsidP="00F93F40">
      <w:pPr>
        <w:tabs>
          <w:tab w:val="left" w:pos="120"/>
        </w:tabs>
        <w:spacing w:line="360" w:lineRule="auto"/>
        <w:ind w:firstLine="720"/>
        <w:rPr>
          <w:rFonts w:ascii="Times New Roman" w:eastAsia="Calibri" w:hAnsi="Times New Roman"/>
          <w:sz w:val="27"/>
          <w:szCs w:val="27"/>
          <w:lang w:eastAsia="en-US"/>
        </w:rPr>
      </w:pPr>
      <w:r w:rsidRPr="00B12D9A">
        <w:rPr>
          <w:rFonts w:ascii="Times New Roman" w:eastAsia="Calibri" w:hAnsi="Times New Roman"/>
          <w:sz w:val="27"/>
          <w:szCs w:val="27"/>
          <w:lang w:eastAsia="en-US"/>
        </w:rPr>
        <w:t>4.     Настоящее решение вступает в силу после его официального обнародования.</w:t>
      </w:r>
    </w:p>
    <w:p w:rsidR="00F93F40" w:rsidRPr="00B12D9A" w:rsidRDefault="00F93F40" w:rsidP="00F93F40">
      <w:pPr>
        <w:spacing w:line="360" w:lineRule="auto"/>
        <w:ind w:firstLine="0"/>
        <w:rPr>
          <w:rFonts w:ascii="Times New Roman" w:eastAsia="Calibri" w:hAnsi="Times New Roman"/>
          <w:sz w:val="27"/>
          <w:szCs w:val="27"/>
          <w:lang w:eastAsia="en-US"/>
        </w:rPr>
      </w:pPr>
    </w:p>
    <w:p w:rsidR="00F93F40" w:rsidRPr="00B12D9A" w:rsidRDefault="00F93F40" w:rsidP="00F93F40">
      <w:pPr>
        <w:ind w:firstLine="0"/>
        <w:rPr>
          <w:rFonts w:ascii="Times New Roman" w:eastAsia="Calibri" w:hAnsi="Times New Roman"/>
          <w:sz w:val="27"/>
          <w:szCs w:val="27"/>
        </w:rPr>
      </w:pPr>
      <w:r w:rsidRPr="00B12D9A">
        <w:rPr>
          <w:rFonts w:ascii="Times New Roman" w:eastAsia="Calibri" w:hAnsi="Times New Roman"/>
          <w:sz w:val="27"/>
          <w:szCs w:val="27"/>
          <w:lang w:eastAsia="en-US"/>
        </w:rPr>
        <w:t xml:space="preserve">Глава </w:t>
      </w:r>
      <w:r w:rsidRPr="00B12D9A">
        <w:rPr>
          <w:rFonts w:ascii="Times New Roman" w:eastAsia="Calibri" w:hAnsi="Times New Roman"/>
          <w:sz w:val="27"/>
          <w:szCs w:val="27"/>
        </w:rPr>
        <w:t>Сагуновского</w:t>
      </w:r>
    </w:p>
    <w:p w:rsidR="00F93F40" w:rsidRPr="00B12D9A" w:rsidRDefault="00F93F40" w:rsidP="00F93F40">
      <w:pPr>
        <w:ind w:firstLine="0"/>
        <w:rPr>
          <w:rFonts w:ascii="Times New Roman" w:eastAsia="Calibri" w:hAnsi="Times New Roman"/>
          <w:sz w:val="27"/>
          <w:szCs w:val="27"/>
        </w:rPr>
      </w:pPr>
      <w:r w:rsidRPr="00B12D9A">
        <w:rPr>
          <w:rFonts w:ascii="Times New Roman" w:eastAsia="Calibri" w:hAnsi="Times New Roman"/>
          <w:sz w:val="27"/>
          <w:szCs w:val="27"/>
        </w:rPr>
        <w:t xml:space="preserve">сельского поселения                                                         </w:t>
      </w:r>
      <w:r w:rsidR="00B12D9A">
        <w:rPr>
          <w:rFonts w:ascii="Times New Roman" w:eastAsia="Calibri" w:hAnsi="Times New Roman"/>
          <w:sz w:val="27"/>
          <w:szCs w:val="27"/>
        </w:rPr>
        <w:t xml:space="preserve">     </w:t>
      </w:r>
      <w:r w:rsidRPr="00B12D9A">
        <w:rPr>
          <w:rFonts w:ascii="Times New Roman" w:eastAsia="Calibri" w:hAnsi="Times New Roman"/>
          <w:sz w:val="27"/>
          <w:szCs w:val="27"/>
        </w:rPr>
        <w:t xml:space="preserve">               Ю.В. Казакова</w:t>
      </w:r>
    </w:p>
    <w:p w:rsidR="00F93F40" w:rsidRPr="00F93F40" w:rsidRDefault="00F93F40"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sidRPr="00B12D9A">
        <w:rPr>
          <w:rFonts w:ascii="Times New Roman" w:hAnsi="Times New Roman"/>
          <w:sz w:val="27"/>
          <w:szCs w:val="27"/>
        </w:rPr>
        <w:br w:type="page"/>
      </w:r>
      <w:r w:rsidRPr="00F93F40">
        <w:rPr>
          <w:rFonts w:ascii="Times New Roman" w:hAnsi="Times New Roman"/>
          <w:sz w:val="28"/>
          <w:szCs w:val="28"/>
        </w:rPr>
        <w:lastRenderedPageBreak/>
        <w:t xml:space="preserve">                                         </w:t>
      </w:r>
      <w:r w:rsidR="00810632">
        <w:rPr>
          <w:rFonts w:ascii="Times New Roman" w:hAnsi="Times New Roman"/>
          <w:sz w:val="28"/>
          <w:szCs w:val="28"/>
        </w:rPr>
        <w:t xml:space="preserve">            </w:t>
      </w:r>
      <w:r w:rsidRPr="00F93F40">
        <w:rPr>
          <w:rFonts w:ascii="Times New Roman" w:eastAsia="NSimSun" w:hAnsi="Times New Roman"/>
          <w:color w:val="000000"/>
          <w:kern w:val="3"/>
          <w:szCs w:val="28"/>
          <w:lang w:eastAsia="zh-CN" w:bidi="hi-IN"/>
        </w:rPr>
        <w:t xml:space="preserve">Приложение к решению совета </w:t>
      </w:r>
    </w:p>
    <w:p w:rsidR="00F93F40" w:rsidRPr="00F93F40" w:rsidRDefault="00F93F40"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sidRPr="00F93F40">
        <w:rPr>
          <w:rFonts w:ascii="Times New Roman" w:eastAsia="NSimSun" w:hAnsi="Times New Roman"/>
          <w:color w:val="000000"/>
          <w:kern w:val="3"/>
          <w:szCs w:val="28"/>
          <w:lang w:eastAsia="zh-CN" w:bidi="hi-IN"/>
        </w:rPr>
        <w:t xml:space="preserve">                                    </w:t>
      </w:r>
      <w:r w:rsidR="00B12D9A">
        <w:rPr>
          <w:rFonts w:ascii="Times New Roman" w:eastAsia="NSimSun" w:hAnsi="Times New Roman"/>
          <w:color w:val="000000"/>
          <w:kern w:val="3"/>
          <w:szCs w:val="28"/>
          <w:lang w:eastAsia="zh-CN" w:bidi="hi-IN"/>
        </w:rPr>
        <w:t xml:space="preserve">                               </w:t>
      </w:r>
      <w:r w:rsidR="00810632">
        <w:rPr>
          <w:rFonts w:ascii="Times New Roman" w:eastAsia="NSimSun" w:hAnsi="Times New Roman"/>
          <w:color w:val="000000"/>
          <w:kern w:val="3"/>
          <w:szCs w:val="28"/>
          <w:lang w:eastAsia="zh-CN" w:bidi="hi-IN"/>
        </w:rPr>
        <w:t xml:space="preserve"> </w:t>
      </w:r>
      <w:r w:rsidR="00B12D9A">
        <w:rPr>
          <w:rFonts w:ascii="Times New Roman" w:eastAsia="NSimSun" w:hAnsi="Times New Roman"/>
          <w:color w:val="000000"/>
          <w:kern w:val="3"/>
          <w:szCs w:val="28"/>
          <w:lang w:eastAsia="zh-CN" w:bidi="hi-IN"/>
        </w:rPr>
        <w:t xml:space="preserve"> </w:t>
      </w:r>
      <w:r w:rsidRPr="00F93F40">
        <w:rPr>
          <w:rFonts w:ascii="Times New Roman" w:eastAsia="NSimSun" w:hAnsi="Times New Roman"/>
          <w:color w:val="000000"/>
          <w:kern w:val="3"/>
          <w:szCs w:val="28"/>
          <w:lang w:eastAsia="zh-CN" w:bidi="hi-IN"/>
        </w:rPr>
        <w:t xml:space="preserve">народных депутатов </w:t>
      </w:r>
      <w:r w:rsidR="00B12D9A">
        <w:rPr>
          <w:rFonts w:ascii="Times New Roman" w:eastAsia="NSimSun" w:hAnsi="Times New Roman"/>
          <w:color w:val="000000"/>
          <w:kern w:val="3"/>
          <w:szCs w:val="28"/>
          <w:lang w:eastAsia="zh-CN" w:bidi="hi-IN"/>
        </w:rPr>
        <w:t>Сагуновского</w:t>
      </w:r>
    </w:p>
    <w:p w:rsidR="00B12D9A" w:rsidRDefault="00B12D9A"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Pr>
          <w:rFonts w:ascii="Times New Roman" w:eastAsia="NSimSun" w:hAnsi="Times New Roman"/>
          <w:color w:val="000000"/>
          <w:kern w:val="3"/>
          <w:szCs w:val="28"/>
          <w:lang w:eastAsia="zh-CN" w:bidi="hi-IN"/>
        </w:rPr>
        <w:t xml:space="preserve">                                              </w:t>
      </w:r>
      <w:r w:rsidR="00F93F40" w:rsidRPr="00F93F40">
        <w:rPr>
          <w:rFonts w:ascii="Times New Roman" w:eastAsia="NSimSun" w:hAnsi="Times New Roman"/>
          <w:color w:val="000000"/>
          <w:kern w:val="3"/>
          <w:szCs w:val="28"/>
          <w:lang w:eastAsia="zh-CN" w:bidi="hi-IN"/>
        </w:rPr>
        <w:t xml:space="preserve">сельского поселения </w:t>
      </w:r>
    </w:p>
    <w:p w:rsidR="00F93F40" w:rsidRPr="00F93F40" w:rsidRDefault="00B12D9A" w:rsidP="00F93F40">
      <w:pPr>
        <w:suppressAutoHyphens/>
        <w:autoSpaceDN w:val="0"/>
        <w:ind w:firstLine="720"/>
        <w:jc w:val="center"/>
        <w:textAlignment w:val="baseline"/>
        <w:rPr>
          <w:rFonts w:ascii="Times New Roman" w:eastAsia="NSimSun" w:hAnsi="Times New Roman"/>
          <w:color w:val="000000"/>
          <w:kern w:val="3"/>
          <w:szCs w:val="28"/>
          <w:lang w:eastAsia="zh-CN" w:bidi="hi-IN"/>
        </w:rPr>
      </w:pPr>
      <w:r>
        <w:rPr>
          <w:rFonts w:ascii="Times New Roman" w:eastAsia="NSimSun" w:hAnsi="Times New Roman"/>
          <w:color w:val="000000"/>
          <w:kern w:val="3"/>
          <w:szCs w:val="28"/>
          <w:lang w:eastAsia="zh-CN" w:bidi="hi-IN"/>
        </w:rPr>
        <w:t xml:space="preserve">                                                                </w:t>
      </w:r>
      <w:r w:rsidR="00F93F40" w:rsidRPr="00F93F40">
        <w:rPr>
          <w:rFonts w:ascii="Times New Roman" w:eastAsia="NSimSun" w:hAnsi="Times New Roman"/>
          <w:color w:val="000000"/>
          <w:kern w:val="3"/>
          <w:szCs w:val="28"/>
          <w:lang w:eastAsia="zh-CN" w:bidi="hi-IN"/>
        </w:rPr>
        <w:t xml:space="preserve">от </w:t>
      </w:r>
      <w:r>
        <w:rPr>
          <w:rFonts w:ascii="Times New Roman" w:eastAsia="NSimSun" w:hAnsi="Times New Roman"/>
          <w:color w:val="000000"/>
          <w:kern w:val="3"/>
          <w:szCs w:val="28"/>
          <w:lang w:eastAsia="zh-CN" w:bidi="hi-IN"/>
        </w:rPr>
        <w:t xml:space="preserve">20 сентября 2024 </w:t>
      </w:r>
      <w:r w:rsidR="00F93F40" w:rsidRPr="00F93F40">
        <w:rPr>
          <w:rFonts w:ascii="Times New Roman" w:eastAsia="NSimSun" w:hAnsi="Times New Roman"/>
          <w:color w:val="000000"/>
          <w:kern w:val="3"/>
          <w:szCs w:val="28"/>
          <w:lang w:eastAsia="zh-CN" w:bidi="hi-IN"/>
        </w:rPr>
        <w:t xml:space="preserve">года № </w:t>
      </w:r>
      <w:r>
        <w:rPr>
          <w:rFonts w:ascii="Times New Roman" w:eastAsia="NSimSun" w:hAnsi="Times New Roman"/>
          <w:color w:val="000000"/>
          <w:kern w:val="3"/>
          <w:szCs w:val="28"/>
          <w:lang w:eastAsia="zh-CN" w:bidi="hi-IN"/>
        </w:rPr>
        <w:t>116</w:t>
      </w:r>
    </w:p>
    <w:p w:rsidR="00F93F40" w:rsidRPr="00F93F40" w:rsidRDefault="00F93F40" w:rsidP="00F93F40">
      <w:pPr>
        <w:ind w:firstLine="0"/>
        <w:jc w:val="right"/>
        <w:rPr>
          <w:rFonts w:ascii="Times New Roman" w:hAnsi="Times New Roman"/>
          <w:sz w:val="28"/>
          <w:szCs w:val="28"/>
        </w:rPr>
      </w:pPr>
      <w:r w:rsidRPr="00F93F40">
        <w:rPr>
          <w:rFonts w:ascii="Times New Roman" w:hAnsi="Times New Roman"/>
        </w:rPr>
        <w:t xml:space="preserve">                                                                                </w:t>
      </w:r>
    </w:p>
    <w:p w:rsidR="00F93F40" w:rsidRPr="00F93F40" w:rsidRDefault="00F93F40" w:rsidP="00F93F40">
      <w:pPr>
        <w:spacing w:line="360" w:lineRule="auto"/>
        <w:ind w:firstLine="709"/>
        <w:rPr>
          <w:rFonts w:ascii="Times New Roman" w:hAnsi="Times New Roman"/>
          <w:sz w:val="28"/>
          <w:szCs w:val="28"/>
        </w:rPr>
      </w:pPr>
    </w:p>
    <w:p w:rsidR="00F93F40" w:rsidRPr="00B12D9A" w:rsidRDefault="00F93F40" w:rsidP="00F93F40">
      <w:pPr>
        <w:ind w:firstLine="0"/>
        <w:jc w:val="center"/>
        <w:rPr>
          <w:rFonts w:ascii="Times New Roman" w:hAnsi="Times New Roman"/>
          <w:b/>
          <w:sz w:val="27"/>
          <w:szCs w:val="27"/>
        </w:rPr>
      </w:pPr>
      <w:r w:rsidRPr="00B12D9A">
        <w:rPr>
          <w:rFonts w:ascii="Times New Roman" w:hAnsi="Times New Roman"/>
          <w:b/>
          <w:sz w:val="27"/>
          <w:szCs w:val="27"/>
        </w:rPr>
        <w:t xml:space="preserve">ИЗМЕНЕНИЯ И ДОПОЛНЕНИЯ </w:t>
      </w:r>
    </w:p>
    <w:p w:rsidR="00F93F40" w:rsidRPr="00B12D9A" w:rsidRDefault="00F93F40" w:rsidP="00F93F40">
      <w:pPr>
        <w:ind w:firstLine="0"/>
        <w:jc w:val="center"/>
        <w:rPr>
          <w:rFonts w:ascii="Times New Roman" w:hAnsi="Times New Roman"/>
          <w:b/>
          <w:sz w:val="27"/>
          <w:szCs w:val="27"/>
        </w:rPr>
      </w:pPr>
      <w:r w:rsidRPr="00B12D9A">
        <w:rPr>
          <w:rFonts w:ascii="Times New Roman" w:hAnsi="Times New Roman"/>
          <w:b/>
          <w:sz w:val="27"/>
          <w:szCs w:val="27"/>
        </w:rPr>
        <w:t xml:space="preserve">В УСТАВ </w:t>
      </w:r>
      <w:r w:rsidRPr="00B12D9A">
        <w:rPr>
          <w:rFonts w:ascii="Times New Roman" w:eastAsia="Calibri" w:hAnsi="Times New Roman"/>
          <w:b/>
          <w:sz w:val="27"/>
          <w:szCs w:val="27"/>
        </w:rPr>
        <w:t>САГУНОВСКОГО СЕЛЬСКОГО ПОСЕЛЕНИЯ ПОДГОРЕНСКОГО</w:t>
      </w:r>
      <w:r w:rsidRPr="00B12D9A">
        <w:rPr>
          <w:rFonts w:ascii="Times New Roman" w:hAnsi="Times New Roman"/>
          <w:b/>
          <w:sz w:val="27"/>
          <w:szCs w:val="27"/>
        </w:rPr>
        <w:t xml:space="preserve"> МУНИЦИПАЛЬНОГО РАЙОНА ВОРОНЕЖСКОЙ ОБЛАСТИ</w:t>
      </w:r>
    </w:p>
    <w:p w:rsidR="00F93F40" w:rsidRPr="00B12D9A" w:rsidRDefault="00F93F40" w:rsidP="00F93F40">
      <w:pPr>
        <w:spacing w:line="360" w:lineRule="auto"/>
        <w:ind w:firstLine="0"/>
        <w:jc w:val="center"/>
        <w:rPr>
          <w:rFonts w:ascii="Times New Roman" w:hAnsi="Times New Roman"/>
          <w:b/>
          <w:sz w:val="27"/>
          <w:szCs w:val="27"/>
        </w:rPr>
      </w:pP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b/>
          <w:sz w:val="27"/>
          <w:szCs w:val="27"/>
        </w:rPr>
        <w:t xml:space="preserve">1. В частях 5, 14 статьи 17.1 Устава </w:t>
      </w:r>
      <w:r w:rsidRPr="00B12D9A">
        <w:rPr>
          <w:rFonts w:ascii="Times New Roman" w:hAnsi="Times New Roman"/>
          <w:sz w:val="27"/>
          <w:szCs w:val="27"/>
        </w:rPr>
        <w:t>словосочетание «подлежит обнародованию» заменить словами «подлежит официальному обнародованию».</w:t>
      </w:r>
    </w:p>
    <w:p w:rsidR="00F93F40" w:rsidRPr="00B12D9A" w:rsidRDefault="00F93F40" w:rsidP="00F93F40">
      <w:pPr>
        <w:spacing w:line="360" w:lineRule="auto"/>
        <w:ind w:firstLine="709"/>
        <w:rPr>
          <w:rFonts w:ascii="Times New Roman" w:hAnsi="Times New Roman"/>
          <w:b/>
          <w:sz w:val="27"/>
          <w:szCs w:val="27"/>
        </w:rPr>
      </w:pPr>
      <w:r w:rsidRPr="00B12D9A">
        <w:rPr>
          <w:rFonts w:ascii="Times New Roman" w:hAnsi="Times New Roman"/>
          <w:b/>
          <w:sz w:val="27"/>
          <w:szCs w:val="27"/>
        </w:rPr>
        <w:t>2. В части 4 статьи 19 Устава</w:t>
      </w:r>
      <w:r w:rsidRPr="00B12D9A">
        <w:rPr>
          <w:rFonts w:ascii="Times New Roman" w:hAnsi="Times New Roman"/>
          <w:sz w:val="27"/>
          <w:szCs w:val="27"/>
        </w:rPr>
        <w:t xml:space="preserve"> слова «опубликование (обнародование)» заменить словами «официальное обнародование».</w:t>
      </w:r>
    </w:p>
    <w:p w:rsidR="00FC33BB" w:rsidRPr="00712E82" w:rsidRDefault="00FC33BB" w:rsidP="005A708A">
      <w:pPr>
        <w:spacing w:line="360" w:lineRule="auto"/>
        <w:ind w:firstLine="709"/>
        <w:rPr>
          <w:rFonts w:ascii="Times New Roman" w:hAnsi="Times New Roman"/>
          <w:b/>
          <w:sz w:val="26"/>
          <w:szCs w:val="26"/>
        </w:rPr>
      </w:pPr>
      <w:r w:rsidRPr="00712E82">
        <w:rPr>
          <w:rFonts w:ascii="Times New Roman" w:hAnsi="Times New Roman"/>
          <w:b/>
          <w:sz w:val="26"/>
          <w:szCs w:val="26"/>
        </w:rPr>
        <w:t>3. В статье 24.1 Устава:</w:t>
      </w:r>
    </w:p>
    <w:p w:rsidR="00FC33BB" w:rsidRPr="00712E82" w:rsidRDefault="00FC33BB" w:rsidP="005A708A">
      <w:pPr>
        <w:spacing w:line="360" w:lineRule="auto"/>
        <w:ind w:firstLine="709"/>
        <w:rPr>
          <w:rFonts w:ascii="Times New Roman" w:hAnsi="Times New Roman"/>
          <w:sz w:val="26"/>
          <w:szCs w:val="26"/>
        </w:rPr>
      </w:pPr>
      <w:r w:rsidRPr="00712E82">
        <w:rPr>
          <w:rFonts w:ascii="Times New Roman" w:hAnsi="Times New Roman"/>
          <w:b/>
          <w:sz w:val="26"/>
          <w:szCs w:val="26"/>
        </w:rPr>
        <w:t xml:space="preserve">3.1.В части 3 </w:t>
      </w:r>
      <w:r w:rsidRPr="00712E82">
        <w:rPr>
          <w:rFonts w:ascii="Times New Roman" w:hAnsi="Times New Roman"/>
          <w:sz w:val="26"/>
          <w:szCs w:val="26"/>
        </w:rPr>
        <w:t>после слов «пунктами 1-7» дополнить словами «и 9.2»;</w:t>
      </w:r>
    </w:p>
    <w:p w:rsidR="00FC33BB" w:rsidRPr="005A708A" w:rsidRDefault="00FC33BB" w:rsidP="005A708A">
      <w:pPr>
        <w:spacing w:line="360" w:lineRule="auto"/>
        <w:ind w:firstLine="709"/>
        <w:rPr>
          <w:rFonts w:ascii="Times New Roman" w:hAnsi="Times New Roman"/>
          <w:b/>
          <w:sz w:val="27"/>
          <w:szCs w:val="27"/>
        </w:rPr>
      </w:pPr>
      <w:r w:rsidRPr="005A708A">
        <w:rPr>
          <w:rFonts w:ascii="Times New Roman" w:hAnsi="Times New Roman"/>
          <w:b/>
          <w:sz w:val="27"/>
          <w:szCs w:val="27"/>
        </w:rPr>
        <w:t>3.2. Часть 4 дополнить пунктом 4.1 следующего содержания:</w:t>
      </w:r>
    </w:p>
    <w:p w:rsidR="00FC33BB" w:rsidRPr="005A708A" w:rsidRDefault="00FC33BB" w:rsidP="005A708A">
      <w:pPr>
        <w:spacing w:line="360" w:lineRule="auto"/>
        <w:ind w:firstLine="709"/>
        <w:rPr>
          <w:rFonts w:ascii="Times New Roman" w:hAnsi="Times New Roman"/>
          <w:bCs/>
          <w:sz w:val="27"/>
          <w:szCs w:val="27"/>
        </w:rPr>
      </w:pPr>
      <w:r w:rsidRPr="005A708A">
        <w:rPr>
          <w:rFonts w:ascii="Times New Roman" w:hAnsi="Times New Roman"/>
          <w:bCs/>
          <w:sz w:val="27"/>
          <w:szCs w:val="27"/>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C33BB" w:rsidRPr="005A708A" w:rsidRDefault="00FC33BB" w:rsidP="005A708A">
      <w:pPr>
        <w:spacing w:line="360" w:lineRule="auto"/>
        <w:ind w:firstLine="709"/>
        <w:rPr>
          <w:rFonts w:ascii="Times New Roman" w:hAnsi="Times New Roman"/>
          <w:b/>
          <w:bCs/>
          <w:sz w:val="27"/>
          <w:szCs w:val="27"/>
        </w:rPr>
      </w:pPr>
      <w:r w:rsidRPr="005A708A">
        <w:rPr>
          <w:rFonts w:ascii="Times New Roman" w:hAnsi="Times New Roman"/>
          <w:b/>
          <w:bCs/>
          <w:sz w:val="27"/>
          <w:szCs w:val="27"/>
        </w:rPr>
        <w:t>3.3. пункт 5 части 4 изложить в следующей редакции:</w:t>
      </w:r>
    </w:p>
    <w:p w:rsidR="00FC33BB" w:rsidRPr="00FC33BB" w:rsidRDefault="00FC33BB" w:rsidP="005A708A">
      <w:pPr>
        <w:spacing w:line="360" w:lineRule="auto"/>
        <w:ind w:firstLine="709"/>
        <w:rPr>
          <w:rFonts w:ascii="Times New Roman" w:hAnsi="Times New Roman"/>
          <w:bCs/>
          <w:sz w:val="27"/>
          <w:szCs w:val="27"/>
        </w:rPr>
      </w:pPr>
      <w:r w:rsidRPr="005A708A">
        <w:rPr>
          <w:rFonts w:ascii="Times New Roman" w:hAnsi="Times New Roman"/>
          <w:bCs/>
          <w:sz w:val="27"/>
          <w:szCs w:val="27"/>
        </w:rPr>
        <w:t>«5) осуществляет иные полномочия и права, предусмотренные уставом Сагуновского сельского поселения и (или) нормативным правовым актом Совета народных депутатов Сагуновского сельского поселения Подгоренского муниципального района в соответствии с законом Воронежской области».</w:t>
      </w:r>
    </w:p>
    <w:p w:rsidR="00F93F40" w:rsidRPr="00B12D9A" w:rsidRDefault="00F93F40" w:rsidP="00F93F40">
      <w:pPr>
        <w:spacing w:line="360" w:lineRule="auto"/>
        <w:ind w:firstLine="709"/>
        <w:rPr>
          <w:rFonts w:ascii="Times New Roman" w:hAnsi="Times New Roman"/>
          <w:b/>
          <w:sz w:val="27"/>
          <w:szCs w:val="27"/>
        </w:rPr>
      </w:pPr>
      <w:r w:rsidRPr="00B12D9A">
        <w:rPr>
          <w:rFonts w:ascii="Times New Roman" w:hAnsi="Times New Roman"/>
          <w:b/>
          <w:sz w:val="27"/>
          <w:szCs w:val="27"/>
        </w:rPr>
        <w:t xml:space="preserve">4. Часть 7 статьи 33 Устава </w:t>
      </w:r>
      <w:r w:rsidRPr="00B12D9A">
        <w:rPr>
          <w:rFonts w:ascii="Times New Roman" w:hAnsi="Times New Roman"/>
          <w:sz w:val="27"/>
          <w:szCs w:val="27"/>
        </w:rPr>
        <w:t>дополнить пунктом 10.1 следующего содержания:</w:t>
      </w: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sz w:val="27"/>
          <w:szCs w:val="27"/>
        </w:rPr>
        <w:t>«10.1) приобретение им статуса иностранного агента;».</w:t>
      </w:r>
    </w:p>
    <w:p w:rsidR="00F93F40" w:rsidRPr="00B12D9A" w:rsidRDefault="00F93F40" w:rsidP="00F93F40">
      <w:pPr>
        <w:autoSpaceDE w:val="0"/>
        <w:autoSpaceDN w:val="0"/>
        <w:adjustRightInd w:val="0"/>
        <w:spacing w:line="360" w:lineRule="auto"/>
        <w:ind w:firstLine="709"/>
        <w:rPr>
          <w:rFonts w:ascii="Times New Roman" w:hAnsi="Times New Roman"/>
          <w:b/>
          <w:bCs/>
          <w:sz w:val="27"/>
          <w:szCs w:val="27"/>
        </w:rPr>
      </w:pPr>
      <w:r w:rsidRPr="00B12D9A">
        <w:rPr>
          <w:rFonts w:ascii="Times New Roman" w:hAnsi="Times New Roman"/>
          <w:b/>
          <w:bCs/>
          <w:sz w:val="27"/>
          <w:szCs w:val="27"/>
        </w:rPr>
        <w:t xml:space="preserve">5. В статье 37.1 Устава: </w:t>
      </w:r>
    </w:p>
    <w:p w:rsidR="00F93F40" w:rsidRPr="00B12D9A" w:rsidRDefault="00F93F40" w:rsidP="00F93F40">
      <w:pPr>
        <w:autoSpaceDE w:val="0"/>
        <w:autoSpaceDN w:val="0"/>
        <w:adjustRightInd w:val="0"/>
        <w:spacing w:line="360" w:lineRule="auto"/>
        <w:ind w:firstLine="709"/>
        <w:rPr>
          <w:rFonts w:ascii="Times New Roman" w:hAnsi="Times New Roman"/>
          <w:bCs/>
          <w:sz w:val="27"/>
          <w:szCs w:val="27"/>
        </w:rPr>
      </w:pPr>
      <w:r w:rsidRPr="00B12D9A">
        <w:rPr>
          <w:rFonts w:ascii="Times New Roman" w:hAnsi="Times New Roman"/>
          <w:b/>
          <w:bCs/>
          <w:sz w:val="27"/>
          <w:szCs w:val="27"/>
        </w:rPr>
        <w:t xml:space="preserve">5.1. Часть 2 </w:t>
      </w:r>
      <w:r w:rsidRPr="00B12D9A">
        <w:rPr>
          <w:rFonts w:ascii="Times New Roman" w:hAnsi="Times New Roman"/>
          <w:bCs/>
          <w:sz w:val="27"/>
          <w:szCs w:val="27"/>
        </w:rPr>
        <w:t>изложить в следующей редакции:</w:t>
      </w: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sz w:val="27"/>
          <w:szCs w:val="27"/>
        </w:rPr>
        <w:t xml:space="preserve"> «2.</w:t>
      </w:r>
      <w:r w:rsidRPr="00B12D9A">
        <w:rPr>
          <w:rFonts w:ascii="Times New Roman" w:hAnsi="Times New Roman"/>
          <w:sz w:val="27"/>
          <w:szCs w:val="27"/>
        </w:rPr>
        <w:tab/>
        <w:t>К полномочиям администрации Сагуновского сельского поселения при осуществлении муниципального контроля относятся:</w:t>
      </w: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sz w:val="27"/>
          <w:szCs w:val="27"/>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sz w:val="27"/>
          <w:szCs w:val="27"/>
        </w:rPr>
        <w:t>2) организация и осуществление муниципального контроля на территории Сагуновского сельского поселения;</w:t>
      </w: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sz w:val="27"/>
          <w:szCs w:val="27"/>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roofErr w:type="gramStart"/>
      <w:r w:rsidRPr="00B12D9A">
        <w:rPr>
          <w:rFonts w:ascii="Times New Roman" w:hAnsi="Times New Roman"/>
          <w:sz w:val="27"/>
          <w:szCs w:val="27"/>
        </w:rPr>
        <w:t xml:space="preserve">.». </w:t>
      </w:r>
      <w:proofErr w:type="gramEnd"/>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b/>
          <w:sz w:val="27"/>
          <w:szCs w:val="27"/>
        </w:rPr>
        <w:t>5.2. Часть 3</w:t>
      </w:r>
      <w:r w:rsidRPr="00B12D9A">
        <w:rPr>
          <w:rFonts w:ascii="Times New Roman" w:hAnsi="Times New Roman"/>
          <w:sz w:val="27"/>
          <w:szCs w:val="27"/>
        </w:rPr>
        <w:t xml:space="preserve"> </w:t>
      </w:r>
      <w:r w:rsidRPr="00B12D9A">
        <w:rPr>
          <w:rFonts w:ascii="Times New Roman" w:hAnsi="Times New Roman"/>
          <w:b/>
          <w:sz w:val="27"/>
          <w:szCs w:val="27"/>
        </w:rPr>
        <w:t>дополнить</w:t>
      </w:r>
      <w:r w:rsidRPr="00B12D9A">
        <w:rPr>
          <w:rFonts w:ascii="Times New Roman" w:hAnsi="Times New Roman"/>
          <w:sz w:val="27"/>
          <w:szCs w:val="27"/>
        </w:rPr>
        <w:t xml:space="preserve"> а</w:t>
      </w:r>
      <w:r w:rsidRPr="00B12D9A">
        <w:rPr>
          <w:rFonts w:ascii="Times New Roman" w:hAnsi="Times New Roman"/>
          <w:b/>
          <w:sz w:val="27"/>
          <w:szCs w:val="27"/>
        </w:rPr>
        <w:t xml:space="preserve">бзацем 2 </w:t>
      </w:r>
      <w:r w:rsidRPr="00B12D9A">
        <w:rPr>
          <w:rFonts w:ascii="Times New Roman" w:hAnsi="Times New Roman"/>
          <w:bCs/>
          <w:sz w:val="27"/>
          <w:szCs w:val="27"/>
        </w:rPr>
        <w:t>следующего содержания:</w:t>
      </w: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sz w:val="27"/>
          <w:szCs w:val="27"/>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Сагуновского сельского поселения</w:t>
      </w:r>
      <w:proofErr w:type="gramStart"/>
      <w:r w:rsidRPr="00B12D9A">
        <w:rPr>
          <w:rFonts w:ascii="Times New Roman" w:hAnsi="Times New Roman"/>
          <w:sz w:val="27"/>
          <w:szCs w:val="27"/>
        </w:rPr>
        <w:t xml:space="preserve">.». </w:t>
      </w:r>
      <w:proofErr w:type="gramEnd"/>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b/>
          <w:sz w:val="27"/>
          <w:szCs w:val="27"/>
        </w:rPr>
        <w:t xml:space="preserve">5.3. Дополнить частью 4 </w:t>
      </w:r>
      <w:r w:rsidRPr="00B12D9A">
        <w:rPr>
          <w:rFonts w:ascii="Times New Roman" w:hAnsi="Times New Roman"/>
          <w:sz w:val="27"/>
          <w:szCs w:val="27"/>
        </w:rPr>
        <w:t>следующего содержания:</w:t>
      </w:r>
    </w:p>
    <w:p w:rsidR="00F93F40" w:rsidRPr="00B12D9A" w:rsidRDefault="00F93F40" w:rsidP="00F93F40">
      <w:pPr>
        <w:widowControl w:val="0"/>
        <w:spacing w:line="360" w:lineRule="auto"/>
        <w:ind w:firstLine="709"/>
        <w:rPr>
          <w:rFonts w:ascii="Times New Roman" w:hAnsi="Times New Roman"/>
          <w:sz w:val="27"/>
          <w:szCs w:val="27"/>
        </w:rPr>
      </w:pPr>
      <w:r w:rsidRPr="00B12D9A">
        <w:rPr>
          <w:rFonts w:ascii="Times New Roman" w:hAnsi="Times New Roman"/>
          <w:sz w:val="27"/>
          <w:szCs w:val="27"/>
        </w:rPr>
        <w:t>«4. Муниципальный контроль подлежит осуществлению при наличии в границах Сагуновского сельского поселения объектов соответствующего вида контроля</w:t>
      </w:r>
      <w:proofErr w:type="gramStart"/>
      <w:r w:rsidRPr="00B12D9A">
        <w:rPr>
          <w:rFonts w:ascii="Times New Roman" w:hAnsi="Times New Roman"/>
          <w:sz w:val="27"/>
          <w:szCs w:val="27"/>
        </w:rPr>
        <w:t>.».</w:t>
      </w:r>
      <w:proofErr w:type="gramEnd"/>
    </w:p>
    <w:p w:rsidR="00F93F40" w:rsidRPr="00B12D9A" w:rsidRDefault="00F93F40" w:rsidP="00F93F40">
      <w:pPr>
        <w:tabs>
          <w:tab w:val="left" w:pos="3780"/>
        </w:tabs>
        <w:spacing w:line="360" w:lineRule="auto"/>
        <w:ind w:firstLine="709"/>
        <w:rPr>
          <w:rFonts w:ascii="Times New Roman" w:hAnsi="Times New Roman"/>
          <w:b/>
          <w:sz w:val="27"/>
          <w:szCs w:val="27"/>
        </w:rPr>
      </w:pPr>
      <w:r w:rsidRPr="00B12D9A">
        <w:rPr>
          <w:rFonts w:ascii="Times New Roman" w:hAnsi="Times New Roman"/>
          <w:b/>
          <w:sz w:val="27"/>
          <w:szCs w:val="27"/>
        </w:rPr>
        <w:t>6. В статье 43 Устава:</w:t>
      </w:r>
      <w:r w:rsidRPr="00B12D9A">
        <w:rPr>
          <w:rFonts w:ascii="Times New Roman" w:hAnsi="Times New Roman"/>
          <w:b/>
          <w:sz w:val="27"/>
          <w:szCs w:val="27"/>
        </w:rPr>
        <w:tab/>
      </w:r>
    </w:p>
    <w:p w:rsidR="00F93F40" w:rsidRPr="00B12D9A" w:rsidRDefault="00F93F40" w:rsidP="00F93F40">
      <w:pPr>
        <w:spacing w:line="360" w:lineRule="auto"/>
        <w:ind w:firstLine="709"/>
        <w:rPr>
          <w:rFonts w:ascii="Times New Roman" w:hAnsi="Times New Roman"/>
          <w:sz w:val="27"/>
          <w:szCs w:val="27"/>
        </w:rPr>
      </w:pPr>
      <w:r w:rsidRPr="00B12D9A">
        <w:rPr>
          <w:rFonts w:ascii="Times New Roman" w:hAnsi="Times New Roman"/>
          <w:b/>
          <w:sz w:val="27"/>
          <w:szCs w:val="27"/>
        </w:rPr>
        <w:t>6.1.</w:t>
      </w:r>
      <w:r w:rsidRPr="00B12D9A">
        <w:rPr>
          <w:rFonts w:ascii="Times New Roman" w:hAnsi="Times New Roman"/>
          <w:sz w:val="27"/>
          <w:szCs w:val="27"/>
        </w:rPr>
        <w:t xml:space="preserve"> </w:t>
      </w:r>
      <w:r w:rsidRPr="00B12D9A">
        <w:rPr>
          <w:rFonts w:ascii="Times New Roman" w:hAnsi="Times New Roman"/>
          <w:b/>
          <w:sz w:val="27"/>
          <w:szCs w:val="27"/>
        </w:rPr>
        <w:t xml:space="preserve">В части 3 </w:t>
      </w:r>
      <w:r w:rsidRPr="00B12D9A">
        <w:rPr>
          <w:rFonts w:ascii="Times New Roman" w:hAnsi="Times New Roman"/>
          <w:sz w:val="27"/>
          <w:szCs w:val="27"/>
        </w:rPr>
        <w:t>после слов «с одновременным» дополнить словом «официальным».</w:t>
      </w:r>
    </w:p>
    <w:p w:rsidR="00F93F40" w:rsidRPr="00B12D9A" w:rsidRDefault="00F93F40" w:rsidP="00F93F40">
      <w:pPr>
        <w:tabs>
          <w:tab w:val="right" w:pos="9070"/>
        </w:tabs>
        <w:spacing w:line="360" w:lineRule="auto"/>
        <w:ind w:firstLine="709"/>
        <w:rPr>
          <w:rFonts w:ascii="Times New Roman" w:hAnsi="Times New Roman"/>
          <w:sz w:val="27"/>
          <w:szCs w:val="27"/>
          <w:lang w:eastAsia="en-US"/>
        </w:rPr>
      </w:pPr>
      <w:r w:rsidRPr="00B12D9A">
        <w:rPr>
          <w:rFonts w:ascii="Times New Roman" w:hAnsi="Times New Roman"/>
          <w:b/>
          <w:sz w:val="27"/>
          <w:szCs w:val="27"/>
        </w:rPr>
        <w:t>6.2.</w:t>
      </w:r>
      <w:r w:rsidRPr="00B12D9A">
        <w:rPr>
          <w:rFonts w:ascii="Times New Roman" w:hAnsi="Times New Roman"/>
          <w:sz w:val="27"/>
          <w:szCs w:val="27"/>
        </w:rPr>
        <w:t xml:space="preserve"> </w:t>
      </w:r>
      <w:r w:rsidRPr="00B12D9A">
        <w:rPr>
          <w:rFonts w:ascii="Times New Roman" w:hAnsi="Times New Roman"/>
          <w:b/>
          <w:sz w:val="27"/>
          <w:szCs w:val="27"/>
        </w:rPr>
        <w:t xml:space="preserve">Абзац 1 части 8 </w:t>
      </w:r>
      <w:r w:rsidRPr="00B12D9A">
        <w:rPr>
          <w:rFonts w:ascii="Times New Roman" w:hAnsi="Times New Roman"/>
          <w:sz w:val="27"/>
          <w:szCs w:val="27"/>
        </w:rPr>
        <w:t>изложить в следующей редакции:</w:t>
      </w:r>
      <w:r w:rsidRPr="00B12D9A">
        <w:rPr>
          <w:rFonts w:ascii="Times New Roman" w:hAnsi="Times New Roman"/>
          <w:sz w:val="27"/>
          <w:szCs w:val="27"/>
          <w:lang w:eastAsia="en-US"/>
        </w:rPr>
        <w:t xml:space="preserve"> </w:t>
      </w:r>
      <w:r w:rsidRPr="00B12D9A">
        <w:rPr>
          <w:rFonts w:ascii="Times New Roman" w:hAnsi="Times New Roman"/>
          <w:sz w:val="27"/>
          <w:szCs w:val="27"/>
          <w:lang w:eastAsia="en-US"/>
        </w:rPr>
        <w:tab/>
      </w:r>
    </w:p>
    <w:p w:rsidR="00F93F40" w:rsidRPr="00B12D9A" w:rsidRDefault="00F93F40" w:rsidP="00F93F40">
      <w:pPr>
        <w:spacing w:line="360" w:lineRule="auto"/>
        <w:ind w:firstLine="709"/>
        <w:rPr>
          <w:rFonts w:ascii="Times New Roman" w:hAnsi="Times New Roman"/>
          <w:bCs/>
          <w:sz w:val="27"/>
          <w:szCs w:val="27"/>
        </w:rPr>
      </w:pPr>
      <w:r w:rsidRPr="00B12D9A">
        <w:rPr>
          <w:rFonts w:ascii="Times New Roman" w:hAnsi="Times New Roman"/>
          <w:bCs/>
          <w:sz w:val="27"/>
          <w:szCs w:val="27"/>
        </w:rPr>
        <w:t xml:space="preserve">«8. </w:t>
      </w:r>
      <w:proofErr w:type="gramStart"/>
      <w:r w:rsidRPr="00B12D9A">
        <w:rPr>
          <w:rFonts w:ascii="Times New Roman" w:hAnsi="Times New Roman"/>
          <w:bCs/>
          <w:sz w:val="27"/>
          <w:szCs w:val="27"/>
        </w:rPr>
        <w:t xml:space="preserve">Устав, решение Совета </w:t>
      </w:r>
      <w:bookmarkStart w:id="0" w:name="_GoBack"/>
      <w:bookmarkEnd w:id="0"/>
      <w:r w:rsidR="00681C87" w:rsidRPr="005A708A">
        <w:rPr>
          <w:rFonts w:ascii="Times New Roman" w:hAnsi="Times New Roman"/>
          <w:bCs/>
          <w:sz w:val="27"/>
          <w:szCs w:val="27"/>
        </w:rPr>
        <w:t xml:space="preserve">народных </w:t>
      </w:r>
      <w:r w:rsidRPr="005A708A">
        <w:rPr>
          <w:rFonts w:ascii="Times New Roman" w:hAnsi="Times New Roman"/>
          <w:bCs/>
          <w:sz w:val="27"/>
          <w:szCs w:val="27"/>
        </w:rPr>
        <w:t>депутатов</w:t>
      </w:r>
      <w:r w:rsidRPr="00B12D9A">
        <w:rPr>
          <w:rFonts w:ascii="Times New Roman" w:hAnsi="Times New Roman"/>
          <w:bCs/>
          <w:sz w:val="27"/>
          <w:szCs w:val="27"/>
        </w:rPr>
        <w:t xml:space="preserve"> Сагуновского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Pr="00B12D9A">
        <w:rPr>
          <w:rFonts w:ascii="Times New Roman" w:hAnsi="Times New Roman"/>
          <w:sz w:val="27"/>
          <w:szCs w:val="27"/>
          <w:shd w:val="clear" w:color="auto" w:fill="FFFFFF"/>
        </w:rPr>
        <w:t>Вестник муниципальных правовых актов Сагуновского сельского поселения Подгоренского муниципального района Воронежской области</w:t>
      </w:r>
      <w:r w:rsidRPr="00B12D9A">
        <w:rPr>
          <w:rFonts w:ascii="Times New Roman" w:hAnsi="Times New Roman"/>
          <w:bCs/>
          <w:sz w:val="27"/>
          <w:szCs w:val="27"/>
        </w:rPr>
        <w:t>».</w:t>
      </w:r>
      <w:proofErr w:type="gramEnd"/>
      <w:r w:rsidRPr="00B12D9A">
        <w:rPr>
          <w:rFonts w:ascii="Times New Roman" w:hAnsi="Times New Roman"/>
          <w:bCs/>
          <w:sz w:val="27"/>
          <w:szCs w:val="27"/>
        </w:rPr>
        <w:t xml:space="preserve"> </w:t>
      </w:r>
      <w:proofErr w:type="gramStart"/>
      <w:r w:rsidRPr="00B12D9A">
        <w:rPr>
          <w:rFonts w:ascii="Times New Roman" w:hAnsi="Times New Roman"/>
          <w:bCs/>
          <w:sz w:val="27"/>
          <w:szCs w:val="27"/>
        </w:rPr>
        <w:t xml:space="preserve">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B12D9A">
        <w:rPr>
          <w:rFonts w:ascii="Times New Roman" w:hAnsi="Times New Roman"/>
          <w:bCs/>
          <w:sz w:val="27"/>
          <w:szCs w:val="27"/>
        </w:rPr>
        <w:lastRenderedPageBreak/>
        <w:t>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B12D9A">
        <w:rPr>
          <w:rFonts w:ascii="Times New Roman" w:hAnsi="Times New Roman"/>
          <w:bCs/>
          <w:sz w:val="27"/>
          <w:szCs w:val="27"/>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B12D9A">
        <w:rPr>
          <w:rFonts w:ascii="Times New Roman" w:hAnsi="Times New Roman"/>
          <w:bCs/>
          <w:sz w:val="27"/>
          <w:szCs w:val="27"/>
        </w:rPr>
        <w:t xml:space="preserve">.». </w:t>
      </w:r>
      <w:proofErr w:type="gramEnd"/>
    </w:p>
    <w:p w:rsidR="00F93F40" w:rsidRPr="00B12D9A" w:rsidRDefault="00F93F40" w:rsidP="00F93F40">
      <w:pPr>
        <w:spacing w:line="360" w:lineRule="auto"/>
        <w:ind w:firstLine="709"/>
        <w:rPr>
          <w:rFonts w:ascii="Times New Roman" w:hAnsi="Times New Roman"/>
          <w:bCs/>
          <w:sz w:val="27"/>
          <w:szCs w:val="27"/>
        </w:rPr>
      </w:pPr>
      <w:r w:rsidRPr="00B12D9A">
        <w:rPr>
          <w:rFonts w:ascii="Times New Roman" w:hAnsi="Times New Roman"/>
          <w:b/>
          <w:sz w:val="27"/>
          <w:szCs w:val="27"/>
        </w:rPr>
        <w:t xml:space="preserve">7.В статье 44 Устава: </w:t>
      </w:r>
    </w:p>
    <w:p w:rsidR="00F93F40" w:rsidRPr="00B12D9A" w:rsidRDefault="00F93F40" w:rsidP="00F93F40">
      <w:pPr>
        <w:spacing w:line="360" w:lineRule="auto"/>
        <w:ind w:firstLine="709"/>
        <w:rPr>
          <w:rFonts w:ascii="Times New Roman" w:hAnsi="Times New Roman"/>
          <w:b/>
          <w:sz w:val="27"/>
          <w:szCs w:val="27"/>
        </w:rPr>
      </w:pPr>
      <w:r w:rsidRPr="00B12D9A">
        <w:rPr>
          <w:rFonts w:ascii="Times New Roman" w:hAnsi="Times New Roman"/>
          <w:b/>
          <w:sz w:val="27"/>
          <w:szCs w:val="27"/>
        </w:rPr>
        <w:t xml:space="preserve">7.1. В части 2 </w:t>
      </w:r>
      <w:r w:rsidRPr="00B12D9A">
        <w:rPr>
          <w:rFonts w:ascii="Times New Roman" w:hAnsi="Times New Roman"/>
          <w:sz w:val="27"/>
          <w:szCs w:val="27"/>
        </w:rPr>
        <w:t>словосочетание «для подписания и обнародования» заменить словами «для подписания и официального обнародования».</w:t>
      </w:r>
    </w:p>
    <w:p w:rsidR="00F93F40" w:rsidRPr="00B12D9A" w:rsidRDefault="00F93F40" w:rsidP="00F93F40">
      <w:pPr>
        <w:spacing w:line="360" w:lineRule="auto"/>
        <w:ind w:firstLine="709"/>
        <w:rPr>
          <w:rFonts w:ascii="Times New Roman" w:hAnsi="Times New Roman"/>
          <w:bCs/>
          <w:sz w:val="27"/>
          <w:szCs w:val="27"/>
        </w:rPr>
      </w:pPr>
      <w:r w:rsidRPr="00B12D9A">
        <w:rPr>
          <w:rFonts w:ascii="Times New Roman" w:hAnsi="Times New Roman"/>
          <w:b/>
          <w:sz w:val="27"/>
          <w:szCs w:val="27"/>
        </w:rPr>
        <w:t xml:space="preserve">7.2. Часть 6 статьи 44 Устава </w:t>
      </w:r>
      <w:r w:rsidRPr="00B12D9A">
        <w:rPr>
          <w:rFonts w:ascii="Times New Roman" w:hAnsi="Times New Roman"/>
          <w:sz w:val="27"/>
          <w:szCs w:val="27"/>
        </w:rPr>
        <w:t>изложить в следующей редакции:</w:t>
      </w:r>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b/>
          <w:sz w:val="27"/>
          <w:szCs w:val="27"/>
        </w:rPr>
        <w:t>«</w:t>
      </w:r>
      <w:r w:rsidRPr="00B12D9A">
        <w:rPr>
          <w:rFonts w:ascii="Times New Roman" w:hAnsi="Times New Roman"/>
          <w:color w:val="000000"/>
          <w:sz w:val="27"/>
          <w:szCs w:val="27"/>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B12D9A">
        <w:rPr>
          <w:rFonts w:ascii="Times New Roman" w:hAnsi="Times New Roman"/>
          <w:color w:val="000000"/>
          <w:sz w:val="27"/>
          <w:szCs w:val="27"/>
        </w:rPr>
        <w:t>Сагуновское</w:t>
      </w:r>
      <w:proofErr w:type="spellEnd"/>
      <w:r w:rsidRPr="00B12D9A">
        <w:rPr>
          <w:rFonts w:ascii="Times New Roman" w:hAnsi="Times New Roman"/>
          <w:color w:val="000000"/>
          <w:sz w:val="27"/>
          <w:szCs w:val="27"/>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color w:val="000000"/>
          <w:sz w:val="27"/>
          <w:szCs w:val="27"/>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Сагуновского сельского поселения «Вестник муниципальных правовых актов Сагуновского сельского поселения Подгоренского муниципального района Воронежской области».</w:t>
      </w:r>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color w:val="000000"/>
          <w:sz w:val="27"/>
          <w:szCs w:val="27"/>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Сагуновского сельского поселения Подгоренского муниципального района либо самими муниципальными правовыми актами.</w:t>
      </w:r>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color w:val="000000"/>
          <w:sz w:val="27"/>
          <w:szCs w:val="27"/>
        </w:rPr>
        <w:lastRenderedPageBreak/>
        <w:t>Нормативные правовые акты Совета народных депутатов Сагуновского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color w:val="000000"/>
          <w:sz w:val="27"/>
          <w:szCs w:val="27"/>
        </w:rPr>
        <w:t>Иные правовые акты вступают в силу с момента их подписания, либо со дня, указанного в самом акт</w:t>
      </w:r>
      <w:r w:rsidRPr="005A708A">
        <w:rPr>
          <w:rFonts w:ascii="Times New Roman" w:hAnsi="Times New Roman"/>
          <w:color w:val="000000"/>
          <w:sz w:val="27"/>
          <w:szCs w:val="27"/>
        </w:rPr>
        <w:t>е</w:t>
      </w:r>
      <w:proofErr w:type="gramStart"/>
      <w:r w:rsidRPr="005A708A">
        <w:rPr>
          <w:rFonts w:ascii="Times New Roman" w:hAnsi="Times New Roman"/>
          <w:color w:val="000000"/>
          <w:sz w:val="27"/>
          <w:szCs w:val="27"/>
        </w:rPr>
        <w:t>.</w:t>
      </w:r>
      <w:r w:rsidR="009E2380" w:rsidRPr="005A708A">
        <w:rPr>
          <w:rFonts w:ascii="Times New Roman" w:hAnsi="Times New Roman"/>
          <w:color w:val="000000"/>
          <w:sz w:val="27"/>
          <w:szCs w:val="27"/>
        </w:rPr>
        <w:t>».</w:t>
      </w:r>
      <w:proofErr w:type="gramEnd"/>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b/>
          <w:color w:val="000000"/>
          <w:sz w:val="27"/>
          <w:szCs w:val="27"/>
        </w:rPr>
        <w:t xml:space="preserve">8. Статью 45 Устава </w:t>
      </w:r>
      <w:r w:rsidRPr="00B12D9A">
        <w:rPr>
          <w:rFonts w:ascii="Times New Roman" w:hAnsi="Times New Roman"/>
          <w:color w:val="000000"/>
          <w:sz w:val="27"/>
          <w:szCs w:val="27"/>
        </w:rPr>
        <w:t>изложить в следующей редакции:</w:t>
      </w:r>
    </w:p>
    <w:p w:rsidR="00F93F40" w:rsidRPr="00B12D9A" w:rsidRDefault="00F93F40" w:rsidP="00F93F40">
      <w:pPr>
        <w:shd w:val="clear" w:color="auto" w:fill="FFFFFF"/>
        <w:spacing w:line="360" w:lineRule="auto"/>
        <w:ind w:firstLine="709"/>
        <w:rPr>
          <w:rFonts w:ascii="Times New Roman" w:hAnsi="Times New Roman"/>
          <w:color w:val="212121"/>
          <w:sz w:val="27"/>
          <w:szCs w:val="27"/>
        </w:rPr>
      </w:pPr>
      <w:r w:rsidRPr="00B12D9A">
        <w:rPr>
          <w:rFonts w:ascii="Times New Roman" w:hAnsi="Times New Roman"/>
          <w:bCs/>
          <w:color w:val="000000"/>
          <w:sz w:val="27"/>
          <w:szCs w:val="27"/>
        </w:rPr>
        <w:t>«</w:t>
      </w:r>
      <w:r w:rsidRPr="00B12D9A">
        <w:rPr>
          <w:rFonts w:ascii="Times New Roman" w:hAnsi="Times New Roman"/>
          <w:b/>
          <w:bCs/>
          <w:color w:val="000000"/>
          <w:sz w:val="27"/>
          <w:szCs w:val="27"/>
        </w:rPr>
        <w:t>СТАТЬЯ 45</w:t>
      </w:r>
      <w:r w:rsidRPr="00B12D9A">
        <w:rPr>
          <w:rFonts w:ascii="Times New Roman" w:hAnsi="Times New Roman"/>
          <w:bCs/>
          <w:color w:val="000000"/>
          <w:sz w:val="27"/>
          <w:szCs w:val="27"/>
        </w:rPr>
        <w:t xml:space="preserve">. Порядок опубликования муниципальных правовых актов, </w:t>
      </w:r>
      <w:r w:rsidRPr="00B12D9A">
        <w:rPr>
          <w:rFonts w:ascii="Times New Roman" w:hAnsi="Times New Roman"/>
          <w:bCs/>
          <w:color w:val="212121"/>
          <w:sz w:val="27"/>
          <w:szCs w:val="27"/>
        </w:rPr>
        <w:t>соглашений, заключаемых между органами местного самоуправления.</w:t>
      </w:r>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color w:val="000000"/>
          <w:sz w:val="27"/>
          <w:szCs w:val="27"/>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Сагуновского сельского поселения «Вестник муниципальных правовых актов Сагуновского сельского поселения Подгоренского муниципального района Воронежской области».</w:t>
      </w:r>
    </w:p>
    <w:p w:rsidR="00F93F40" w:rsidRPr="00B12D9A" w:rsidRDefault="00F93F40" w:rsidP="00F93F40">
      <w:pPr>
        <w:spacing w:line="360" w:lineRule="auto"/>
        <w:ind w:firstLine="709"/>
        <w:rPr>
          <w:rFonts w:ascii="Times New Roman" w:hAnsi="Times New Roman"/>
          <w:color w:val="000000"/>
          <w:sz w:val="27"/>
          <w:szCs w:val="27"/>
        </w:rPr>
      </w:pPr>
      <w:r w:rsidRPr="00B12D9A">
        <w:rPr>
          <w:rFonts w:ascii="Times New Roman" w:hAnsi="Times New Roman"/>
          <w:color w:val="000000"/>
          <w:sz w:val="27"/>
          <w:szCs w:val="27"/>
        </w:rPr>
        <w:t>2. Муниципальные правовые акты Сагуновского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93F40" w:rsidRPr="00681C87" w:rsidRDefault="00F93F40" w:rsidP="00681C87">
      <w:pPr>
        <w:spacing w:line="360" w:lineRule="auto"/>
        <w:ind w:firstLine="709"/>
        <w:rPr>
          <w:rFonts w:ascii="Times New Roman" w:hAnsi="Times New Roman"/>
          <w:color w:val="000000"/>
          <w:sz w:val="27"/>
          <w:szCs w:val="27"/>
        </w:rPr>
      </w:pPr>
      <w:r w:rsidRPr="00B12D9A">
        <w:rPr>
          <w:rFonts w:ascii="Times New Roman" w:hAnsi="Times New Roman"/>
          <w:color w:val="000000"/>
          <w:sz w:val="27"/>
          <w:szCs w:val="27"/>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5A708A">
        <w:rPr>
          <w:rFonts w:ascii="Times New Roman" w:hAnsi="Times New Roman"/>
          <w:color w:val="000000"/>
          <w:sz w:val="27"/>
          <w:szCs w:val="27"/>
        </w:rPr>
        <w:t>.</w:t>
      </w:r>
      <w:r w:rsidR="009E2380" w:rsidRPr="005A708A">
        <w:rPr>
          <w:rFonts w:ascii="Times New Roman" w:hAnsi="Times New Roman"/>
          <w:color w:val="000000"/>
          <w:sz w:val="27"/>
          <w:szCs w:val="27"/>
        </w:rPr>
        <w:t>».</w:t>
      </w:r>
      <w:proofErr w:type="gramEnd"/>
    </w:p>
    <w:p w:rsidR="00681C87" w:rsidRPr="005A708A" w:rsidRDefault="00681C87" w:rsidP="00681C87">
      <w:pPr>
        <w:ind w:firstLine="709"/>
        <w:rPr>
          <w:rFonts w:ascii="Times New Roman" w:hAnsi="Times New Roman"/>
          <w:b/>
          <w:color w:val="000000"/>
          <w:sz w:val="27"/>
          <w:szCs w:val="27"/>
        </w:rPr>
      </w:pPr>
      <w:r w:rsidRPr="005A708A">
        <w:rPr>
          <w:rFonts w:ascii="Times New Roman" w:hAnsi="Times New Roman"/>
          <w:b/>
          <w:color w:val="000000"/>
          <w:sz w:val="27"/>
          <w:szCs w:val="27"/>
        </w:rPr>
        <w:t xml:space="preserve">9. В статье 62 Устава часть 2 </w:t>
      </w:r>
      <w:r w:rsidRPr="005A708A">
        <w:rPr>
          <w:rFonts w:ascii="Times New Roman" w:hAnsi="Times New Roman"/>
          <w:color w:val="000000"/>
          <w:sz w:val="27"/>
          <w:szCs w:val="27"/>
        </w:rPr>
        <w:t>дополнить пунктом 4.1следующего содержания:</w:t>
      </w:r>
    </w:p>
    <w:p w:rsidR="00681C87" w:rsidRPr="00681C87" w:rsidRDefault="00681C87" w:rsidP="00681C87">
      <w:pPr>
        <w:ind w:firstLine="709"/>
        <w:rPr>
          <w:rFonts w:ascii="Times New Roman" w:hAnsi="Times New Roman"/>
          <w:color w:val="000000"/>
          <w:sz w:val="27"/>
          <w:szCs w:val="27"/>
        </w:rPr>
      </w:pPr>
      <w:r w:rsidRPr="005A708A">
        <w:rPr>
          <w:rFonts w:ascii="Times New Roman" w:hAnsi="Times New Roman"/>
          <w:color w:val="000000"/>
          <w:sz w:val="27"/>
          <w:szCs w:val="27"/>
        </w:rPr>
        <w:t>«4.1) приобретение им статуса иностранного агента</w:t>
      </w:r>
      <w:proofErr w:type="gramStart"/>
      <w:r w:rsidRPr="005A708A">
        <w:rPr>
          <w:rFonts w:ascii="Times New Roman" w:hAnsi="Times New Roman"/>
          <w:color w:val="000000"/>
          <w:sz w:val="27"/>
          <w:szCs w:val="27"/>
        </w:rPr>
        <w:t>;»</w:t>
      </w:r>
      <w:proofErr w:type="gramEnd"/>
      <w:r w:rsidRPr="005A708A">
        <w:rPr>
          <w:rFonts w:ascii="Times New Roman" w:hAnsi="Times New Roman"/>
          <w:color w:val="000000"/>
          <w:sz w:val="27"/>
          <w:szCs w:val="27"/>
        </w:rPr>
        <w:t>.</w:t>
      </w:r>
    </w:p>
    <w:p w:rsidR="00F93F40" w:rsidRPr="00681C87" w:rsidRDefault="00F93F40" w:rsidP="00583A31">
      <w:pPr>
        <w:ind w:left="4247" w:firstLine="708"/>
        <w:jc w:val="left"/>
        <w:rPr>
          <w:rFonts w:ascii="Times New Roman" w:hAnsi="Times New Roman"/>
          <w:sz w:val="27"/>
          <w:szCs w:val="27"/>
          <w:lang w:bidi="en-US"/>
        </w:rPr>
      </w:pPr>
    </w:p>
    <w:sectPr w:rsidR="00F93F40" w:rsidRPr="00681C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F4" w:rsidRDefault="00F725F4" w:rsidP="00FC65E9">
      <w:r>
        <w:separator/>
      </w:r>
    </w:p>
  </w:endnote>
  <w:endnote w:type="continuationSeparator" w:id="0">
    <w:p w:rsidR="00F725F4" w:rsidRDefault="00F725F4" w:rsidP="00FC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F4" w:rsidRDefault="00F725F4" w:rsidP="00FC65E9">
      <w:r>
        <w:separator/>
      </w:r>
    </w:p>
  </w:footnote>
  <w:footnote w:type="continuationSeparator" w:id="0">
    <w:p w:rsidR="00F725F4" w:rsidRDefault="00F725F4" w:rsidP="00FC6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E1"/>
    <w:rsid w:val="000038CA"/>
    <w:rsid w:val="00021ABB"/>
    <w:rsid w:val="00023FE1"/>
    <w:rsid w:val="00046A72"/>
    <w:rsid w:val="00046B46"/>
    <w:rsid w:val="00065DAF"/>
    <w:rsid w:val="0007267B"/>
    <w:rsid w:val="00084207"/>
    <w:rsid w:val="00086921"/>
    <w:rsid w:val="00092C62"/>
    <w:rsid w:val="000B77AB"/>
    <w:rsid w:val="000D1A60"/>
    <w:rsid w:val="000D59CC"/>
    <w:rsid w:val="0010319C"/>
    <w:rsid w:val="00107490"/>
    <w:rsid w:val="00130D30"/>
    <w:rsid w:val="001778BA"/>
    <w:rsid w:val="001806D7"/>
    <w:rsid w:val="00196DDF"/>
    <w:rsid w:val="001C15F6"/>
    <w:rsid w:val="001C76F4"/>
    <w:rsid w:val="001D2DD7"/>
    <w:rsid w:val="001E7B6D"/>
    <w:rsid w:val="001F762A"/>
    <w:rsid w:val="002508FB"/>
    <w:rsid w:val="002707BD"/>
    <w:rsid w:val="00290A7B"/>
    <w:rsid w:val="002A6102"/>
    <w:rsid w:val="002B376B"/>
    <w:rsid w:val="002F6D43"/>
    <w:rsid w:val="003061D9"/>
    <w:rsid w:val="0032387C"/>
    <w:rsid w:val="00364EBD"/>
    <w:rsid w:val="00366C30"/>
    <w:rsid w:val="00366DAC"/>
    <w:rsid w:val="0039334D"/>
    <w:rsid w:val="00397E24"/>
    <w:rsid w:val="003A44BE"/>
    <w:rsid w:val="003B5C69"/>
    <w:rsid w:val="003B6E16"/>
    <w:rsid w:val="003B7702"/>
    <w:rsid w:val="003C16BE"/>
    <w:rsid w:val="003C6BE7"/>
    <w:rsid w:val="003D26D6"/>
    <w:rsid w:val="003E24DA"/>
    <w:rsid w:val="003F10FA"/>
    <w:rsid w:val="003F5059"/>
    <w:rsid w:val="0041500C"/>
    <w:rsid w:val="00474AA6"/>
    <w:rsid w:val="004C0798"/>
    <w:rsid w:val="004E6E7E"/>
    <w:rsid w:val="0050701E"/>
    <w:rsid w:val="00516B70"/>
    <w:rsid w:val="00524BBE"/>
    <w:rsid w:val="0053151E"/>
    <w:rsid w:val="00562B85"/>
    <w:rsid w:val="00563747"/>
    <w:rsid w:val="00576B0E"/>
    <w:rsid w:val="005837C4"/>
    <w:rsid w:val="00583A31"/>
    <w:rsid w:val="005A708A"/>
    <w:rsid w:val="005B5CD5"/>
    <w:rsid w:val="005C0AAE"/>
    <w:rsid w:val="005C3C2B"/>
    <w:rsid w:val="005F4D65"/>
    <w:rsid w:val="005F6427"/>
    <w:rsid w:val="005F697E"/>
    <w:rsid w:val="00633862"/>
    <w:rsid w:val="006712CA"/>
    <w:rsid w:val="00681C87"/>
    <w:rsid w:val="00691953"/>
    <w:rsid w:val="0069570A"/>
    <w:rsid w:val="006A2E83"/>
    <w:rsid w:val="006C138F"/>
    <w:rsid w:val="006C2BA6"/>
    <w:rsid w:val="006D3D48"/>
    <w:rsid w:val="006D4A89"/>
    <w:rsid w:val="006F1B8B"/>
    <w:rsid w:val="00700C06"/>
    <w:rsid w:val="00714034"/>
    <w:rsid w:val="00731493"/>
    <w:rsid w:val="00737ADF"/>
    <w:rsid w:val="00751E36"/>
    <w:rsid w:val="00754922"/>
    <w:rsid w:val="007725DD"/>
    <w:rsid w:val="00792F42"/>
    <w:rsid w:val="007F606E"/>
    <w:rsid w:val="0080560E"/>
    <w:rsid w:val="00810632"/>
    <w:rsid w:val="00815FA0"/>
    <w:rsid w:val="0083150B"/>
    <w:rsid w:val="008451B6"/>
    <w:rsid w:val="008538A5"/>
    <w:rsid w:val="00862FCF"/>
    <w:rsid w:val="00897F8C"/>
    <w:rsid w:val="0091494F"/>
    <w:rsid w:val="00916592"/>
    <w:rsid w:val="00932A9F"/>
    <w:rsid w:val="00962A4B"/>
    <w:rsid w:val="009639E6"/>
    <w:rsid w:val="00967781"/>
    <w:rsid w:val="0097434D"/>
    <w:rsid w:val="00993856"/>
    <w:rsid w:val="009B1CE8"/>
    <w:rsid w:val="009B3639"/>
    <w:rsid w:val="009C0E53"/>
    <w:rsid w:val="009E2380"/>
    <w:rsid w:val="009E2536"/>
    <w:rsid w:val="00A13249"/>
    <w:rsid w:val="00A250C8"/>
    <w:rsid w:val="00A35E0C"/>
    <w:rsid w:val="00A52030"/>
    <w:rsid w:val="00A73A8A"/>
    <w:rsid w:val="00A76401"/>
    <w:rsid w:val="00A84028"/>
    <w:rsid w:val="00A845C6"/>
    <w:rsid w:val="00A907CB"/>
    <w:rsid w:val="00AA1ED9"/>
    <w:rsid w:val="00AA4BCC"/>
    <w:rsid w:val="00AD1BA8"/>
    <w:rsid w:val="00AD4151"/>
    <w:rsid w:val="00B12D9A"/>
    <w:rsid w:val="00B151E4"/>
    <w:rsid w:val="00B3175E"/>
    <w:rsid w:val="00B321D4"/>
    <w:rsid w:val="00B52267"/>
    <w:rsid w:val="00B623E7"/>
    <w:rsid w:val="00B74192"/>
    <w:rsid w:val="00B75C57"/>
    <w:rsid w:val="00B823F1"/>
    <w:rsid w:val="00BA3610"/>
    <w:rsid w:val="00BB5D0B"/>
    <w:rsid w:val="00BB7CA1"/>
    <w:rsid w:val="00BC68AA"/>
    <w:rsid w:val="00BE1A95"/>
    <w:rsid w:val="00BF4380"/>
    <w:rsid w:val="00C001F7"/>
    <w:rsid w:val="00C0470D"/>
    <w:rsid w:val="00C10FDF"/>
    <w:rsid w:val="00C1463F"/>
    <w:rsid w:val="00C176A4"/>
    <w:rsid w:val="00C22983"/>
    <w:rsid w:val="00C24C6F"/>
    <w:rsid w:val="00C32107"/>
    <w:rsid w:val="00C34021"/>
    <w:rsid w:val="00C409C8"/>
    <w:rsid w:val="00C42723"/>
    <w:rsid w:val="00C43080"/>
    <w:rsid w:val="00C43C56"/>
    <w:rsid w:val="00C62E98"/>
    <w:rsid w:val="00C72688"/>
    <w:rsid w:val="00C9156A"/>
    <w:rsid w:val="00C926B0"/>
    <w:rsid w:val="00C933CB"/>
    <w:rsid w:val="00CA4930"/>
    <w:rsid w:val="00CA4A44"/>
    <w:rsid w:val="00CB2C25"/>
    <w:rsid w:val="00CC1F79"/>
    <w:rsid w:val="00CD4E24"/>
    <w:rsid w:val="00D01D4C"/>
    <w:rsid w:val="00D17A55"/>
    <w:rsid w:val="00D467BA"/>
    <w:rsid w:val="00D67A79"/>
    <w:rsid w:val="00DE5846"/>
    <w:rsid w:val="00E011BE"/>
    <w:rsid w:val="00E109FF"/>
    <w:rsid w:val="00E134FA"/>
    <w:rsid w:val="00E157D7"/>
    <w:rsid w:val="00E24356"/>
    <w:rsid w:val="00E41D15"/>
    <w:rsid w:val="00E5404A"/>
    <w:rsid w:val="00EA5EBB"/>
    <w:rsid w:val="00EE4230"/>
    <w:rsid w:val="00F203FA"/>
    <w:rsid w:val="00F23E99"/>
    <w:rsid w:val="00F41F88"/>
    <w:rsid w:val="00F47E85"/>
    <w:rsid w:val="00F54400"/>
    <w:rsid w:val="00F63963"/>
    <w:rsid w:val="00F725F4"/>
    <w:rsid w:val="00F72DAE"/>
    <w:rsid w:val="00F730E8"/>
    <w:rsid w:val="00F7660E"/>
    <w:rsid w:val="00F84ACD"/>
    <w:rsid w:val="00F92ED4"/>
    <w:rsid w:val="00F93F40"/>
    <w:rsid w:val="00FA0974"/>
    <w:rsid w:val="00FC33BB"/>
    <w:rsid w:val="00FC65E9"/>
    <w:rsid w:val="00FE5CEC"/>
    <w:rsid w:val="00FF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 w:type="paragraph" w:styleId="ab">
    <w:name w:val="Body Text"/>
    <w:basedOn w:val="a"/>
    <w:link w:val="ac"/>
    <w:uiPriority w:val="99"/>
    <w:unhideWhenUsed/>
    <w:rsid w:val="00EA5EBB"/>
    <w:pPr>
      <w:spacing w:after="120"/>
    </w:pPr>
  </w:style>
  <w:style w:type="character" w:customStyle="1" w:styleId="ac">
    <w:name w:val="Основной текст Знак"/>
    <w:basedOn w:val="a0"/>
    <w:link w:val="ab"/>
    <w:uiPriority w:val="99"/>
    <w:rsid w:val="00EA5EBB"/>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 w:type="paragraph" w:styleId="ab">
    <w:name w:val="Body Text"/>
    <w:basedOn w:val="a"/>
    <w:link w:val="ac"/>
    <w:uiPriority w:val="99"/>
    <w:unhideWhenUsed/>
    <w:rsid w:val="00EA5EBB"/>
    <w:pPr>
      <w:spacing w:after="120"/>
    </w:pPr>
  </w:style>
  <w:style w:type="character" w:customStyle="1" w:styleId="ac">
    <w:name w:val="Основной текст Знак"/>
    <w:basedOn w:val="a0"/>
    <w:link w:val="ab"/>
    <w:uiPriority w:val="99"/>
    <w:rsid w:val="00EA5EBB"/>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6436">
      <w:bodyDiv w:val="1"/>
      <w:marLeft w:val="0"/>
      <w:marRight w:val="0"/>
      <w:marTop w:val="0"/>
      <w:marBottom w:val="0"/>
      <w:divBdr>
        <w:top w:val="none" w:sz="0" w:space="0" w:color="auto"/>
        <w:left w:val="none" w:sz="0" w:space="0" w:color="auto"/>
        <w:bottom w:val="none" w:sz="0" w:space="0" w:color="auto"/>
        <w:right w:val="none" w:sz="0" w:space="0" w:color="auto"/>
      </w:divBdr>
    </w:div>
    <w:div w:id="218825226">
      <w:bodyDiv w:val="1"/>
      <w:marLeft w:val="0"/>
      <w:marRight w:val="0"/>
      <w:marTop w:val="0"/>
      <w:marBottom w:val="0"/>
      <w:divBdr>
        <w:top w:val="none" w:sz="0" w:space="0" w:color="auto"/>
        <w:left w:val="none" w:sz="0" w:space="0" w:color="auto"/>
        <w:bottom w:val="none" w:sz="0" w:space="0" w:color="auto"/>
        <w:right w:val="none" w:sz="0" w:space="0" w:color="auto"/>
      </w:divBdr>
    </w:div>
    <w:div w:id="427897503">
      <w:bodyDiv w:val="1"/>
      <w:marLeft w:val="0"/>
      <w:marRight w:val="0"/>
      <w:marTop w:val="0"/>
      <w:marBottom w:val="0"/>
      <w:divBdr>
        <w:top w:val="none" w:sz="0" w:space="0" w:color="auto"/>
        <w:left w:val="none" w:sz="0" w:space="0" w:color="auto"/>
        <w:bottom w:val="none" w:sz="0" w:space="0" w:color="auto"/>
        <w:right w:val="none" w:sz="0" w:space="0" w:color="auto"/>
      </w:divBdr>
    </w:div>
    <w:div w:id="889264597">
      <w:bodyDiv w:val="1"/>
      <w:marLeft w:val="0"/>
      <w:marRight w:val="0"/>
      <w:marTop w:val="0"/>
      <w:marBottom w:val="0"/>
      <w:divBdr>
        <w:top w:val="none" w:sz="0" w:space="0" w:color="auto"/>
        <w:left w:val="none" w:sz="0" w:space="0" w:color="auto"/>
        <w:bottom w:val="none" w:sz="0" w:space="0" w:color="auto"/>
        <w:right w:val="none" w:sz="0" w:space="0" w:color="auto"/>
      </w:divBdr>
    </w:div>
    <w:div w:id="1442069965">
      <w:bodyDiv w:val="1"/>
      <w:marLeft w:val="0"/>
      <w:marRight w:val="0"/>
      <w:marTop w:val="0"/>
      <w:marBottom w:val="0"/>
      <w:divBdr>
        <w:top w:val="none" w:sz="0" w:space="0" w:color="auto"/>
        <w:left w:val="none" w:sz="0" w:space="0" w:color="auto"/>
        <w:bottom w:val="none" w:sz="0" w:space="0" w:color="auto"/>
        <w:right w:val="none" w:sz="0" w:space="0" w:color="auto"/>
      </w:divBdr>
    </w:div>
    <w:div w:id="1984311431">
      <w:bodyDiv w:val="1"/>
      <w:marLeft w:val="0"/>
      <w:marRight w:val="0"/>
      <w:marTop w:val="0"/>
      <w:marBottom w:val="0"/>
      <w:divBdr>
        <w:top w:val="none" w:sz="0" w:space="0" w:color="auto"/>
        <w:left w:val="none" w:sz="0" w:space="0" w:color="auto"/>
        <w:bottom w:val="none" w:sz="0" w:space="0" w:color="auto"/>
        <w:right w:val="none" w:sz="0" w:space="0" w:color="auto"/>
      </w:divBdr>
    </w:div>
    <w:div w:id="20892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A7DD9-DA48-4B63-AFC5-D92DDD89F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сагуны</cp:lastModifiedBy>
  <cp:revision>9</cp:revision>
  <cp:lastPrinted>2024-09-24T10:39:00Z</cp:lastPrinted>
  <dcterms:created xsi:type="dcterms:W3CDTF">2024-09-04T08:34:00Z</dcterms:created>
  <dcterms:modified xsi:type="dcterms:W3CDTF">2024-09-24T10:40:00Z</dcterms:modified>
</cp:coreProperties>
</file>