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2" w:rsidRPr="00F877A9" w:rsidRDefault="00AD7972" w:rsidP="00AD7972">
      <w:pPr>
        <w:tabs>
          <w:tab w:val="left" w:pos="2040"/>
          <w:tab w:val="center" w:pos="4677"/>
        </w:tabs>
        <w:jc w:val="center"/>
        <w:rPr>
          <w:b/>
          <w:sz w:val="26"/>
          <w:szCs w:val="26"/>
          <w:lang w:val="ru-RU"/>
        </w:rPr>
      </w:pPr>
      <w:r w:rsidRPr="00F877A9">
        <w:rPr>
          <w:b/>
          <w:sz w:val="26"/>
          <w:szCs w:val="26"/>
        </w:rPr>
        <w:t>СОВЕТ НАРОДНЫХ ДЕПУТАТОВ</w:t>
      </w:r>
    </w:p>
    <w:p w:rsidR="00AD7972" w:rsidRPr="00F877A9" w:rsidRDefault="00813228" w:rsidP="00AD7972">
      <w:pPr>
        <w:jc w:val="center"/>
        <w:rPr>
          <w:b/>
          <w:sz w:val="26"/>
          <w:szCs w:val="26"/>
        </w:rPr>
      </w:pPr>
      <w:r w:rsidRPr="00F877A9">
        <w:rPr>
          <w:b/>
          <w:sz w:val="26"/>
          <w:szCs w:val="26"/>
          <w:lang w:val="ru-RU"/>
        </w:rPr>
        <w:t xml:space="preserve"> САГУНОВСКОГО </w:t>
      </w:r>
      <w:r w:rsidR="00AD7972" w:rsidRPr="00F877A9">
        <w:rPr>
          <w:b/>
          <w:sz w:val="26"/>
          <w:szCs w:val="26"/>
        </w:rPr>
        <w:t>СЕЛЬСКОГО ПОСЕЛЕНИЯ</w:t>
      </w:r>
    </w:p>
    <w:p w:rsidR="00AD7972" w:rsidRPr="00F877A9" w:rsidRDefault="00AD7972" w:rsidP="00AD7972">
      <w:pPr>
        <w:jc w:val="center"/>
        <w:rPr>
          <w:b/>
          <w:sz w:val="26"/>
          <w:szCs w:val="26"/>
        </w:rPr>
      </w:pPr>
      <w:r w:rsidRPr="00F877A9">
        <w:rPr>
          <w:b/>
          <w:sz w:val="26"/>
          <w:szCs w:val="26"/>
        </w:rPr>
        <w:t>ПОДГОРЕНСКОГО МУНИЦИПАЛЬНОГО РАЙОНА</w:t>
      </w:r>
    </w:p>
    <w:p w:rsidR="00AD7972" w:rsidRPr="00F877A9" w:rsidRDefault="00AD7972" w:rsidP="00AD7972">
      <w:pPr>
        <w:jc w:val="center"/>
        <w:rPr>
          <w:b/>
          <w:sz w:val="26"/>
          <w:szCs w:val="26"/>
        </w:rPr>
      </w:pPr>
      <w:r w:rsidRPr="00F877A9">
        <w:rPr>
          <w:b/>
          <w:sz w:val="26"/>
          <w:szCs w:val="26"/>
        </w:rPr>
        <w:t>ВОРОНЕЖСКОЙ ОБЛАСТИ</w:t>
      </w:r>
    </w:p>
    <w:p w:rsidR="00AD7972" w:rsidRPr="00F877A9" w:rsidRDefault="00AD7972" w:rsidP="00AD7972">
      <w:pPr>
        <w:jc w:val="center"/>
        <w:rPr>
          <w:b/>
          <w:sz w:val="26"/>
          <w:szCs w:val="26"/>
          <w:lang w:val="ru-RU"/>
        </w:rPr>
      </w:pPr>
    </w:p>
    <w:p w:rsidR="00AD7972" w:rsidRPr="00F877A9" w:rsidRDefault="00AD7972" w:rsidP="00AD7972">
      <w:pPr>
        <w:jc w:val="center"/>
        <w:rPr>
          <w:b/>
          <w:sz w:val="26"/>
          <w:szCs w:val="26"/>
        </w:rPr>
      </w:pPr>
      <w:r w:rsidRPr="00F877A9">
        <w:rPr>
          <w:b/>
          <w:sz w:val="26"/>
          <w:szCs w:val="26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p w:rsidR="00813228" w:rsidRPr="00F877A9" w:rsidRDefault="00813228" w:rsidP="0081322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</w:pPr>
      <w:r w:rsidRPr="00F877A9"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  <w:t>от 17 декабря 2024 года № 120</w:t>
      </w:r>
    </w:p>
    <w:p w:rsidR="00AD7972" w:rsidRDefault="00813228" w:rsidP="00813228">
      <w:pPr>
        <w:rPr>
          <w:lang w:val="ru-RU"/>
        </w:rPr>
      </w:pPr>
      <w:r w:rsidRPr="00813228">
        <w:rPr>
          <w:rFonts w:eastAsia="Times New Roman" w:cs="Times New Roman"/>
          <w:b/>
          <w:kern w:val="0"/>
          <w:sz w:val="20"/>
          <w:szCs w:val="26"/>
          <w:lang w:val="ru-RU" w:eastAsia="ru-RU" w:bidi="ar-SA"/>
        </w:rPr>
        <w:t xml:space="preserve">сл. </w:t>
      </w:r>
      <w:proofErr w:type="spellStart"/>
      <w:r w:rsidRPr="00813228">
        <w:rPr>
          <w:rFonts w:eastAsia="Times New Roman" w:cs="Times New Roman"/>
          <w:b/>
          <w:kern w:val="0"/>
          <w:sz w:val="20"/>
          <w:szCs w:val="26"/>
          <w:lang w:val="ru-RU" w:eastAsia="ru-RU" w:bidi="ar-SA"/>
        </w:rPr>
        <w:t>Сагуны</w:t>
      </w:r>
      <w:proofErr w:type="spellEnd"/>
    </w:p>
    <w:p w:rsidR="00813228" w:rsidRPr="00C80F31" w:rsidRDefault="00813228" w:rsidP="00AD7972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FA1183" w:rsidTr="00B63B86">
        <w:tc>
          <w:tcPr>
            <w:tcW w:w="4786" w:type="dxa"/>
          </w:tcPr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r w:rsidRPr="00FE16A5">
              <w:rPr>
                <w:sz w:val="26"/>
                <w:szCs w:val="26"/>
              </w:rPr>
              <w:t xml:space="preserve">О внесении </w:t>
            </w:r>
            <w:proofErr w:type="spellStart"/>
            <w:r w:rsidRPr="00FE16A5">
              <w:rPr>
                <w:sz w:val="26"/>
                <w:szCs w:val="26"/>
              </w:rPr>
              <w:t>изменени</w:t>
            </w:r>
            <w:proofErr w:type="spellEnd"/>
            <w:r>
              <w:rPr>
                <w:sz w:val="26"/>
                <w:szCs w:val="26"/>
                <w:lang w:val="ru-RU"/>
              </w:rPr>
              <w:t>й</w:t>
            </w:r>
            <w:r w:rsidRPr="00FE16A5">
              <w:rPr>
                <w:sz w:val="26"/>
                <w:szCs w:val="26"/>
              </w:rPr>
              <w:t xml:space="preserve"> в решение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r w:rsidRPr="00FE16A5">
              <w:rPr>
                <w:sz w:val="26"/>
                <w:szCs w:val="26"/>
              </w:rPr>
              <w:t xml:space="preserve">Совета народных депутатов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r w:rsidRPr="00FE16A5">
              <w:rPr>
                <w:sz w:val="26"/>
                <w:szCs w:val="26"/>
              </w:rPr>
              <w:t>С</w:t>
            </w:r>
            <w:proofErr w:type="spellStart"/>
            <w:r w:rsidR="00813228">
              <w:rPr>
                <w:sz w:val="26"/>
                <w:szCs w:val="26"/>
                <w:lang w:val="ru-RU"/>
              </w:rPr>
              <w:t>агунов</w:t>
            </w:r>
            <w:r w:rsidR="00A54A8E">
              <w:rPr>
                <w:sz w:val="26"/>
                <w:szCs w:val="26"/>
                <w:lang w:val="ru-RU"/>
              </w:rPr>
              <w:t>ского</w:t>
            </w:r>
            <w:proofErr w:type="spellEnd"/>
            <w:r w:rsidRPr="00FE16A5">
              <w:rPr>
                <w:sz w:val="26"/>
                <w:szCs w:val="26"/>
              </w:rPr>
              <w:t xml:space="preserve"> сельского поселения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r w:rsidRPr="00FE16A5">
              <w:rPr>
                <w:sz w:val="26"/>
                <w:szCs w:val="26"/>
              </w:rPr>
              <w:t xml:space="preserve">Подгоренского муниципального района </w:t>
            </w:r>
          </w:p>
          <w:p w:rsidR="00AD7972" w:rsidRPr="008F4912" w:rsidRDefault="00FE16A5" w:rsidP="00813228">
            <w:pPr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FE16A5">
              <w:rPr>
                <w:sz w:val="26"/>
                <w:szCs w:val="26"/>
              </w:rPr>
              <w:t xml:space="preserve">Воронежской области от </w:t>
            </w:r>
            <w:r w:rsidR="00A54A8E">
              <w:rPr>
                <w:sz w:val="26"/>
                <w:szCs w:val="26"/>
                <w:lang w:val="ru-RU"/>
              </w:rPr>
              <w:t>26</w:t>
            </w:r>
            <w:r w:rsidRPr="00FE16A5">
              <w:rPr>
                <w:sz w:val="26"/>
                <w:szCs w:val="26"/>
              </w:rPr>
              <w:t>.11.2019 года №1</w:t>
            </w:r>
            <w:r w:rsidR="00A54A8E">
              <w:rPr>
                <w:sz w:val="26"/>
                <w:szCs w:val="26"/>
                <w:lang w:val="ru-RU"/>
              </w:rPr>
              <w:t>9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FE16A5">
              <w:rPr>
                <w:sz w:val="26"/>
                <w:szCs w:val="26"/>
              </w:rPr>
              <w:t>«О</w:t>
            </w:r>
            <w:r w:rsidR="00A54A8E">
              <w:rPr>
                <w:sz w:val="26"/>
                <w:szCs w:val="26"/>
                <w:lang w:val="ru-RU"/>
              </w:rPr>
              <w:t xml:space="preserve"> введении в действие</w:t>
            </w:r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земельного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налога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территории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r w:rsidR="00813228">
              <w:rPr>
                <w:sz w:val="26"/>
                <w:szCs w:val="26"/>
                <w:lang w:val="ru-RU"/>
              </w:rPr>
              <w:t xml:space="preserve">Сагуновского </w:t>
            </w:r>
            <w:r w:rsidRPr="00FE16A5">
              <w:rPr>
                <w:sz w:val="26"/>
                <w:szCs w:val="26"/>
              </w:rPr>
              <w:t>сельского поселения Подгоренского муниципального района Воронежской области»</w:t>
            </w:r>
          </w:p>
        </w:tc>
      </w:tr>
    </w:tbl>
    <w:p w:rsidR="006C7076" w:rsidRPr="00E27382" w:rsidRDefault="006C7076"/>
    <w:p w:rsidR="00AD7972" w:rsidRDefault="0062496A" w:rsidP="00813228">
      <w:pPr>
        <w:spacing w:line="360" w:lineRule="auto"/>
        <w:ind w:firstLine="708"/>
        <w:jc w:val="both"/>
        <w:rPr>
          <w:b/>
          <w:spacing w:val="-4"/>
          <w:sz w:val="26"/>
          <w:szCs w:val="26"/>
          <w:lang w:val="ru-RU"/>
        </w:rPr>
      </w:pPr>
      <w:r w:rsidRPr="0062496A">
        <w:rPr>
          <w:sz w:val="26"/>
          <w:szCs w:val="26"/>
        </w:rPr>
        <w:t xml:space="preserve">В </w:t>
      </w:r>
      <w:proofErr w:type="spellStart"/>
      <w:r w:rsidRPr="0062496A">
        <w:rPr>
          <w:sz w:val="26"/>
          <w:szCs w:val="26"/>
        </w:rPr>
        <w:t>соответствии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ст</w:t>
      </w:r>
      <w:proofErr w:type="spellEnd"/>
      <w:r w:rsidRPr="0062496A">
        <w:rPr>
          <w:sz w:val="26"/>
          <w:szCs w:val="26"/>
        </w:rPr>
        <w:t xml:space="preserve">. 391 </w:t>
      </w:r>
      <w:proofErr w:type="spellStart"/>
      <w:r w:rsidRPr="0062496A">
        <w:rPr>
          <w:sz w:val="26"/>
          <w:szCs w:val="26"/>
        </w:rPr>
        <w:t>Налогового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кодекса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, </w:t>
      </w:r>
      <w:proofErr w:type="spellStart"/>
      <w:r w:rsidRPr="0062496A">
        <w:rPr>
          <w:sz w:val="26"/>
          <w:szCs w:val="26"/>
        </w:rPr>
        <w:t>Федеральным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законом</w:t>
      </w:r>
      <w:proofErr w:type="spellEnd"/>
      <w:r w:rsidRPr="0062496A">
        <w:rPr>
          <w:sz w:val="26"/>
          <w:szCs w:val="26"/>
        </w:rPr>
        <w:t xml:space="preserve"> от 06.10.2003 №131–ФЗ «Об </w:t>
      </w:r>
      <w:proofErr w:type="spellStart"/>
      <w:r w:rsidRPr="0062496A">
        <w:rPr>
          <w:sz w:val="26"/>
          <w:szCs w:val="26"/>
        </w:rPr>
        <w:t>общих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принципах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организации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местного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самоуправления</w:t>
      </w:r>
      <w:proofErr w:type="spellEnd"/>
      <w:r w:rsidRPr="0062496A">
        <w:rPr>
          <w:sz w:val="26"/>
          <w:szCs w:val="26"/>
        </w:rPr>
        <w:t xml:space="preserve"> в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», </w:t>
      </w:r>
      <w:proofErr w:type="spellStart"/>
      <w:r w:rsidRPr="0062496A">
        <w:rPr>
          <w:sz w:val="26"/>
          <w:szCs w:val="26"/>
        </w:rPr>
        <w:t>Уставом</w:t>
      </w:r>
      <w:proofErr w:type="spellEnd"/>
      <w:r w:rsidRPr="0062496A">
        <w:rPr>
          <w:sz w:val="26"/>
          <w:szCs w:val="26"/>
        </w:rPr>
        <w:t xml:space="preserve"> </w:t>
      </w:r>
      <w:r w:rsidR="00813228">
        <w:rPr>
          <w:sz w:val="26"/>
          <w:szCs w:val="26"/>
          <w:lang w:val="ru-RU"/>
        </w:rPr>
        <w:t xml:space="preserve">Сагуновского </w:t>
      </w:r>
      <w:r w:rsidRPr="0062496A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  <w:lang w:val="ru-RU"/>
        </w:rPr>
        <w:t>Подгоренского</w:t>
      </w:r>
      <w:r w:rsidRPr="0062496A">
        <w:rPr>
          <w:sz w:val="26"/>
          <w:szCs w:val="26"/>
        </w:rPr>
        <w:t xml:space="preserve"> муниципального района Воронежской области </w:t>
      </w:r>
      <w:proofErr w:type="spellStart"/>
      <w:r w:rsidR="00AD7972" w:rsidRPr="002C3AA3">
        <w:rPr>
          <w:sz w:val="26"/>
          <w:szCs w:val="26"/>
        </w:rPr>
        <w:t>Совет</w:t>
      </w:r>
      <w:proofErr w:type="spellEnd"/>
      <w:r w:rsidR="00AD7972" w:rsidRPr="002C3AA3">
        <w:rPr>
          <w:sz w:val="26"/>
          <w:szCs w:val="26"/>
        </w:rPr>
        <w:t xml:space="preserve"> народных депутатов </w:t>
      </w:r>
      <w:r w:rsidR="00813228">
        <w:rPr>
          <w:sz w:val="26"/>
          <w:szCs w:val="26"/>
          <w:lang w:val="ru-RU"/>
        </w:rPr>
        <w:t>Сагуновского</w:t>
      </w:r>
      <w:r w:rsidR="00AD7972" w:rsidRPr="002C3AA3">
        <w:rPr>
          <w:sz w:val="26"/>
          <w:szCs w:val="26"/>
        </w:rPr>
        <w:t xml:space="preserve"> сельского поселения Подгоренского муниципального района Воронежской </w:t>
      </w:r>
      <w:r w:rsidR="00AD7972" w:rsidRPr="002C3AA3">
        <w:rPr>
          <w:spacing w:val="-4"/>
          <w:sz w:val="26"/>
          <w:szCs w:val="26"/>
        </w:rPr>
        <w:t>области</w:t>
      </w:r>
      <w:r w:rsidR="00813228">
        <w:rPr>
          <w:spacing w:val="-4"/>
          <w:sz w:val="26"/>
          <w:szCs w:val="26"/>
          <w:lang w:val="ru-RU"/>
        </w:rPr>
        <w:t xml:space="preserve"> </w:t>
      </w:r>
      <w:r w:rsidR="00813228" w:rsidRPr="002C3AA3">
        <w:rPr>
          <w:b/>
          <w:spacing w:val="-4"/>
          <w:sz w:val="26"/>
          <w:szCs w:val="26"/>
          <w:lang w:val="ru-RU"/>
        </w:rPr>
        <w:t>решил:</w:t>
      </w:r>
      <w:bookmarkStart w:id="0" w:name="_GoBack"/>
      <w:bookmarkEnd w:id="0"/>
    </w:p>
    <w:p w:rsidR="00813228" w:rsidRPr="002C3AA3" w:rsidRDefault="00813228" w:rsidP="00813228">
      <w:pPr>
        <w:spacing w:line="360" w:lineRule="auto"/>
        <w:ind w:firstLine="708"/>
        <w:jc w:val="both"/>
        <w:rPr>
          <w:b/>
          <w:spacing w:val="-4"/>
          <w:sz w:val="26"/>
          <w:szCs w:val="26"/>
          <w:lang w:val="ru-RU"/>
        </w:rPr>
      </w:pPr>
    </w:p>
    <w:p w:rsidR="00FE16A5" w:rsidRDefault="00AD7972" w:rsidP="000D22F4">
      <w:pPr>
        <w:tabs>
          <w:tab w:val="left" w:pos="709"/>
        </w:tabs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1. </w:t>
      </w:r>
      <w:r w:rsidR="00FE16A5" w:rsidRPr="00FE16A5">
        <w:rPr>
          <w:spacing w:val="-4"/>
          <w:sz w:val="26"/>
          <w:szCs w:val="26"/>
          <w:lang w:val="ru-RU"/>
        </w:rPr>
        <w:t xml:space="preserve">Внести в решение Совета народных депутатов </w:t>
      </w:r>
      <w:r w:rsidR="00813228">
        <w:rPr>
          <w:spacing w:val="-4"/>
          <w:sz w:val="26"/>
          <w:szCs w:val="26"/>
          <w:lang w:val="ru-RU"/>
        </w:rPr>
        <w:t>Сагуновского</w:t>
      </w:r>
      <w:r w:rsidR="00FE16A5" w:rsidRPr="00FE16A5">
        <w:rPr>
          <w:spacing w:val="-4"/>
          <w:sz w:val="26"/>
          <w:szCs w:val="26"/>
          <w:lang w:val="ru-RU"/>
        </w:rPr>
        <w:t xml:space="preserve"> сельского поселения </w:t>
      </w:r>
      <w:r w:rsidR="00813228">
        <w:rPr>
          <w:spacing w:val="-4"/>
          <w:sz w:val="26"/>
          <w:szCs w:val="26"/>
          <w:lang w:val="ru-RU"/>
        </w:rPr>
        <w:t xml:space="preserve"> </w:t>
      </w:r>
      <w:r w:rsidR="00FE16A5" w:rsidRPr="00FE16A5">
        <w:rPr>
          <w:spacing w:val="-4"/>
          <w:sz w:val="26"/>
          <w:szCs w:val="26"/>
          <w:lang w:val="ru-RU"/>
        </w:rPr>
        <w:t xml:space="preserve">Подгоренского муниципального района Воронежской области от </w:t>
      </w:r>
      <w:r w:rsidR="00813228">
        <w:rPr>
          <w:spacing w:val="-4"/>
          <w:sz w:val="26"/>
          <w:szCs w:val="26"/>
          <w:lang w:val="ru-RU"/>
        </w:rPr>
        <w:t>29</w:t>
      </w:r>
      <w:r w:rsidR="00FE16A5" w:rsidRPr="00FE16A5">
        <w:rPr>
          <w:spacing w:val="-4"/>
          <w:sz w:val="26"/>
          <w:szCs w:val="26"/>
          <w:lang w:val="ru-RU"/>
        </w:rPr>
        <w:t>.11.2019 года №</w:t>
      </w:r>
      <w:r w:rsidR="00813228">
        <w:rPr>
          <w:spacing w:val="-4"/>
          <w:sz w:val="26"/>
          <w:szCs w:val="26"/>
          <w:lang w:val="ru-RU"/>
        </w:rPr>
        <w:t xml:space="preserve"> </w:t>
      </w:r>
      <w:r w:rsidR="00FE16A5" w:rsidRPr="00FE16A5">
        <w:rPr>
          <w:spacing w:val="-4"/>
          <w:sz w:val="26"/>
          <w:szCs w:val="26"/>
          <w:lang w:val="ru-RU"/>
        </w:rPr>
        <w:t>1</w:t>
      </w:r>
      <w:r w:rsidR="00813228">
        <w:rPr>
          <w:spacing w:val="-4"/>
          <w:sz w:val="26"/>
          <w:szCs w:val="26"/>
          <w:lang w:val="ru-RU"/>
        </w:rPr>
        <w:t>2</w:t>
      </w:r>
      <w:r w:rsidR="00FE16A5" w:rsidRPr="00FE16A5">
        <w:rPr>
          <w:spacing w:val="-4"/>
          <w:sz w:val="26"/>
          <w:szCs w:val="26"/>
          <w:lang w:val="ru-RU"/>
        </w:rPr>
        <w:t xml:space="preserve"> «</w:t>
      </w:r>
      <w:r w:rsidR="00A54A8E" w:rsidRPr="00A54A8E">
        <w:rPr>
          <w:spacing w:val="-4"/>
          <w:sz w:val="26"/>
          <w:szCs w:val="26"/>
          <w:lang w:val="ru-RU"/>
        </w:rPr>
        <w:t xml:space="preserve">О введении в действие </w:t>
      </w:r>
      <w:r w:rsidR="00FE16A5" w:rsidRPr="00FE16A5">
        <w:rPr>
          <w:spacing w:val="-4"/>
          <w:sz w:val="26"/>
          <w:szCs w:val="26"/>
          <w:lang w:val="ru-RU"/>
        </w:rPr>
        <w:t xml:space="preserve">земельного налога на территории </w:t>
      </w:r>
      <w:r w:rsidR="00813228">
        <w:rPr>
          <w:spacing w:val="-4"/>
          <w:sz w:val="26"/>
          <w:szCs w:val="26"/>
          <w:lang w:val="ru-RU"/>
        </w:rPr>
        <w:t xml:space="preserve">Сагуновского </w:t>
      </w:r>
      <w:r w:rsidR="00FE16A5" w:rsidRPr="00FE16A5">
        <w:rPr>
          <w:spacing w:val="-4"/>
          <w:sz w:val="26"/>
          <w:szCs w:val="26"/>
          <w:lang w:val="ru-RU"/>
        </w:rPr>
        <w:t>сельского поселения Подгоренского муниципального района Воронежской области» (далее – решение)</w:t>
      </w:r>
      <w:r w:rsidR="009B7D40">
        <w:rPr>
          <w:spacing w:val="-4"/>
          <w:sz w:val="26"/>
          <w:szCs w:val="26"/>
          <w:lang w:val="ru-RU"/>
        </w:rPr>
        <w:t xml:space="preserve"> следующие </w:t>
      </w:r>
      <w:r w:rsidR="009B7D40" w:rsidRPr="00FE16A5">
        <w:rPr>
          <w:spacing w:val="-4"/>
          <w:sz w:val="26"/>
          <w:szCs w:val="26"/>
          <w:lang w:val="ru-RU"/>
        </w:rPr>
        <w:t>изменени</w:t>
      </w:r>
      <w:r w:rsidR="009B7D40">
        <w:rPr>
          <w:spacing w:val="-4"/>
          <w:sz w:val="26"/>
          <w:szCs w:val="26"/>
          <w:lang w:val="ru-RU"/>
        </w:rPr>
        <w:t>я:</w:t>
      </w:r>
    </w:p>
    <w:p w:rsidR="00E94D56" w:rsidRPr="00E94D56" w:rsidRDefault="00E94D56" w:rsidP="00E94D56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>1.1.</w:t>
      </w:r>
      <w:r w:rsidR="00466D23">
        <w:rPr>
          <w:spacing w:val="-4"/>
          <w:sz w:val="26"/>
          <w:szCs w:val="26"/>
          <w:lang w:val="ru-RU"/>
        </w:rPr>
        <w:t xml:space="preserve"> Пункты 2, 3, 4, 6, 7, 8.1, 9.1 </w:t>
      </w:r>
      <w:r w:rsidR="00466D23" w:rsidRPr="00466D23">
        <w:rPr>
          <w:spacing w:val="-4"/>
          <w:sz w:val="26"/>
          <w:szCs w:val="26"/>
          <w:lang w:val="ru-RU"/>
        </w:rPr>
        <w:t>признать утратившим</w:t>
      </w:r>
      <w:r w:rsidR="00466D23">
        <w:rPr>
          <w:spacing w:val="-4"/>
          <w:sz w:val="26"/>
          <w:szCs w:val="26"/>
          <w:lang w:val="ru-RU"/>
        </w:rPr>
        <w:t>и</w:t>
      </w:r>
      <w:r w:rsidR="00466D23" w:rsidRPr="00466D23">
        <w:rPr>
          <w:spacing w:val="-4"/>
          <w:sz w:val="26"/>
          <w:szCs w:val="26"/>
          <w:lang w:val="ru-RU"/>
        </w:rPr>
        <w:t xml:space="preserve"> силу;</w:t>
      </w:r>
    </w:p>
    <w:p w:rsidR="00466D23" w:rsidRDefault="000D22F4" w:rsidP="00466D23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>1.2</w:t>
      </w:r>
      <w:r w:rsidR="00466D23">
        <w:rPr>
          <w:spacing w:val="-4"/>
          <w:sz w:val="26"/>
          <w:szCs w:val="26"/>
          <w:lang w:val="ru-RU"/>
        </w:rPr>
        <w:t xml:space="preserve">. </w:t>
      </w:r>
      <w:r w:rsidR="009E7565">
        <w:rPr>
          <w:spacing w:val="-4"/>
          <w:sz w:val="26"/>
          <w:szCs w:val="26"/>
          <w:lang w:val="ru-RU"/>
        </w:rPr>
        <w:t>Дополнить решение пунктом 5.1. следующего содержания:</w:t>
      </w:r>
    </w:p>
    <w:p w:rsidR="009E7565" w:rsidRDefault="009E7565" w:rsidP="00466D23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 xml:space="preserve">«5.1. </w:t>
      </w:r>
      <w:r w:rsidR="00B7114F">
        <w:rPr>
          <w:spacing w:val="-4"/>
          <w:sz w:val="26"/>
          <w:szCs w:val="26"/>
          <w:lang w:val="ru-RU"/>
        </w:rPr>
        <w:t>Порядок уплаты налога в отношении налогоплательщиков - организаций определяется в соответствии со ст. 397 Налогового кодекса Российской Федерации</w:t>
      </w:r>
      <w:proofErr w:type="gramStart"/>
      <w:r w:rsidR="00B7114F">
        <w:rPr>
          <w:spacing w:val="-4"/>
          <w:sz w:val="26"/>
          <w:szCs w:val="26"/>
          <w:lang w:val="ru-RU"/>
        </w:rPr>
        <w:t>.»</w:t>
      </w:r>
      <w:r w:rsidR="000D22F4">
        <w:rPr>
          <w:spacing w:val="-4"/>
          <w:sz w:val="26"/>
          <w:szCs w:val="26"/>
          <w:lang w:val="ru-RU"/>
        </w:rPr>
        <w:t>;</w:t>
      </w:r>
      <w:proofErr w:type="gramEnd"/>
    </w:p>
    <w:p w:rsidR="000D22F4" w:rsidRPr="002C3AA3" w:rsidRDefault="000D22F4" w:rsidP="00466D23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0D22F4">
        <w:rPr>
          <w:spacing w:val="-4"/>
          <w:sz w:val="26"/>
          <w:szCs w:val="26"/>
          <w:lang w:val="ru-RU"/>
        </w:rPr>
        <w:t>1.</w:t>
      </w:r>
      <w:r>
        <w:rPr>
          <w:spacing w:val="-4"/>
          <w:sz w:val="26"/>
          <w:szCs w:val="26"/>
          <w:lang w:val="ru-RU"/>
        </w:rPr>
        <w:t>3</w:t>
      </w:r>
      <w:r w:rsidRPr="000D22F4">
        <w:rPr>
          <w:spacing w:val="-4"/>
          <w:sz w:val="26"/>
          <w:szCs w:val="26"/>
          <w:lang w:val="ru-RU"/>
        </w:rPr>
        <w:t>. Пункт 10 р</w:t>
      </w:r>
      <w:r>
        <w:rPr>
          <w:spacing w:val="-4"/>
          <w:sz w:val="26"/>
          <w:szCs w:val="26"/>
          <w:lang w:val="ru-RU"/>
        </w:rPr>
        <w:t>ешения признать утратившим силу.</w:t>
      </w:r>
    </w:p>
    <w:p w:rsidR="00813228" w:rsidRPr="00813228" w:rsidRDefault="00547FAC" w:rsidP="00813228">
      <w:pPr>
        <w:spacing w:line="360" w:lineRule="auto"/>
        <w:ind w:firstLine="709"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813228">
        <w:rPr>
          <w:spacing w:val="-4"/>
          <w:sz w:val="26"/>
          <w:szCs w:val="26"/>
          <w:lang w:val="ru-RU"/>
        </w:rPr>
        <w:t xml:space="preserve">2. </w:t>
      </w:r>
      <w:r w:rsidR="00813228" w:rsidRPr="00813228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Настоящее решение  вступает  в силу </w:t>
      </w:r>
      <w:proofErr w:type="gramStart"/>
      <w:r w:rsidR="00813228" w:rsidRPr="00813228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с даты</w:t>
      </w:r>
      <w:proofErr w:type="gramEnd"/>
      <w:r w:rsidR="00813228" w:rsidRPr="00813228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официального опубликования  в Вестнике муниципальных правовых актов Сагуновского сельского поселения </w:t>
      </w:r>
      <w:r w:rsidR="00813228" w:rsidRPr="00813228">
        <w:rPr>
          <w:rFonts w:eastAsia="Times New Roman" w:cs="Times New Roman"/>
          <w:kern w:val="0"/>
          <w:sz w:val="26"/>
          <w:szCs w:val="26"/>
          <w:lang w:val="ru-RU" w:eastAsia="ru-RU" w:bidi="ar-SA"/>
        </w:rPr>
        <w:lastRenderedPageBreak/>
        <w:t xml:space="preserve">Подгоренского муниципального района Воронежской области и обнародования в соответствии с порядком, предусмотренным статьей 45 Устава Сагуновского сельского поселения Подгоренского муниципального района Воронежской области. </w:t>
      </w:r>
    </w:p>
    <w:p w:rsidR="002C3AA3" w:rsidRDefault="009621C3" w:rsidP="00466D23">
      <w:pPr>
        <w:spacing w:line="360" w:lineRule="auto"/>
        <w:ind w:firstLine="709"/>
        <w:jc w:val="both"/>
        <w:rPr>
          <w:sz w:val="26"/>
          <w:szCs w:val="26"/>
        </w:rPr>
      </w:pPr>
      <w:r w:rsidRPr="00EB4A12">
        <w:rPr>
          <w:sz w:val="26"/>
          <w:szCs w:val="26"/>
          <w:lang w:val="ru-RU"/>
        </w:rPr>
        <w:t>3.</w:t>
      </w:r>
      <w:r>
        <w:rPr>
          <w:lang w:val="ru-RU"/>
        </w:rPr>
        <w:t xml:space="preserve"> </w:t>
      </w:r>
      <w:proofErr w:type="gramStart"/>
      <w:r w:rsidR="001B1790" w:rsidRPr="001B1790">
        <w:rPr>
          <w:spacing w:val="-4"/>
          <w:sz w:val="26"/>
          <w:szCs w:val="26"/>
          <w:lang w:val="ru-RU"/>
        </w:rPr>
        <w:t>Контроль за</w:t>
      </w:r>
      <w:proofErr w:type="gramEnd"/>
      <w:r w:rsidR="001B1790" w:rsidRPr="001B1790">
        <w:rPr>
          <w:spacing w:val="-4"/>
          <w:sz w:val="26"/>
          <w:szCs w:val="26"/>
          <w:lang w:val="ru-RU"/>
        </w:rPr>
        <w:t xml:space="preserve"> исполнением настоящего </w:t>
      </w:r>
      <w:r w:rsidR="001B1790">
        <w:rPr>
          <w:spacing w:val="-4"/>
          <w:sz w:val="26"/>
          <w:szCs w:val="26"/>
          <w:lang w:val="ru-RU"/>
        </w:rPr>
        <w:t>решения</w:t>
      </w:r>
      <w:r w:rsidR="001B1790" w:rsidRPr="001B1790">
        <w:rPr>
          <w:spacing w:val="-4"/>
          <w:sz w:val="26"/>
          <w:szCs w:val="26"/>
          <w:lang w:val="ru-RU"/>
        </w:rPr>
        <w:t xml:space="preserve"> оставляю за собой.</w:t>
      </w:r>
    </w:p>
    <w:p w:rsidR="002C3AA3" w:rsidRDefault="002C3AA3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466D23" w:rsidRDefault="00466D23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Глава </w:t>
      </w:r>
      <w:r w:rsidR="00813228">
        <w:rPr>
          <w:sz w:val="26"/>
          <w:szCs w:val="26"/>
        </w:rPr>
        <w:t>Сагуновского</w:t>
      </w:r>
    </w:p>
    <w:p w:rsidR="00547FAC" w:rsidRPr="002C3AA3" w:rsidRDefault="00547FAC" w:rsidP="000818E3">
      <w:pPr>
        <w:pStyle w:val="1"/>
        <w:spacing w:before="0" w:after="0" w:line="240" w:lineRule="auto"/>
        <w:jc w:val="both"/>
        <w:rPr>
          <w:spacing w:val="-4"/>
          <w:sz w:val="26"/>
          <w:szCs w:val="26"/>
        </w:rPr>
      </w:pPr>
      <w:r w:rsidRPr="002C3AA3">
        <w:rPr>
          <w:sz w:val="26"/>
          <w:szCs w:val="26"/>
        </w:rPr>
        <w:t xml:space="preserve">сельского поселения       </w:t>
      </w:r>
      <w:r w:rsidR="00813228">
        <w:rPr>
          <w:sz w:val="26"/>
          <w:szCs w:val="26"/>
        </w:rPr>
        <w:t xml:space="preserve">                                                                       Ю.В. Казакова</w:t>
      </w:r>
      <w:r w:rsidRPr="002C3AA3">
        <w:rPr>
          <w:sz w:val="26"/>
          <w:szCs w:val="26"/>
        </w:rPr>
        <w:t xml:space="preserve">                                                </w:t>
      </w:r>
      <w:r w:rsidR="00496A3B" w:rsidRPr="002C3AA3">
        <w:rPr>
          <w:sz w:val="26"/>
          <w:szCs w:val="26"/>
        </w:rPr>
        <w:t xml:space="preserve">               </w:t>
      </w:r>
      <w:r w:rsidR="00F228A2">
        <w:rPr>
          <w:sz w:val="26"/>
          <w:szCs w:val="26"/>
        </w:rPr>
        <w:t xml:space="preserve">      </w:t>
      </w:r>
      <w:r w:rsidR="00154A73">
        <w:rPr>
          <w:sz w:val="26"/>
          <w:szCs w:val="26"/>
        </w:rPr>
        <w:t xml:space="preserve">   </w:t>
      </w:r>
      <w:r w:rsidR="00496A3B" w:rsidRPr="002C3AA3">
        <w:rPr>
          <w:sz w:val="26"/>
          <w:szCs w:val="26"/>
        </w:rPr>
        <w:t xml:space="preserve">  </w:t>
      </w:r>
    </w:p>
    <w:p w:rsidR="00F877A9" w:rsidRPr="002C3AA3" w:rsidRDefault="00F877A9">
      <w:pPr>
        <w:pStyle w:val="1"/>
        <w:spacing w:before="0" w:after="0" w:line="240" w:lineRule="auto"/>
        <w:jc w:val="both"/>
        <w:rPr>
          <w:spacing w:val="-4"/>
          <w:sz w:val="26"/>
          <w:szCs w:val="26"/>
        </w:rPr>
      </w:pPr>
    </w:p>
    <w:sectPr w:rsidR="00F877A9" w:rsidRPr="002C3AA3" w:rsidSect="008132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0818E3"/>
    <w:rsid w:val="000D22F4"/>
    <w:rsid w:val="00105CE1"/>
    <w:rsid w:val="00147683"/>
    <w:rsid w:val="00154A73"/>
    <w:rsid w:val="0018145C"/>
    <w:rsid w:val="001B1790"/>
    <w:rsid w:val="001B2D8B"/>
    <w:rsid w:val="00241206"/>
    <w:rsid w:val="002758ED"/>
    <w:rsid w:val="002C3AA3"/>
    <w:rsid w:val="00301CD4"/>
    <w:rsid w:val="00326F4A"/>
    <w:rsid w:val="00333A09"/>
    <w:rsid w:val="00366237"/>
    <w:rsid w:val="00386C44"/>
    <w:rsid w:val="003878AD"/>
    <w:rsid w:val="003878DC"/>
    <w:rsid w:val="003C78C7"/>
    <w:rsid w:val="003F5C81"/>
    <w:rsid w:val="00432300"/>
    <w:rsid w:val="0044082B"/>
    <w:rsid w:val="00442635"/>
    <w:rsid w:val="00451ED9"/>
    <w:rsid w:val="00461F38"/>
    <w:rsid w:val="00466D23"/>
    <w:rsid w:val="00496A3B"/>
    <w:rsid w:val="004B4344"/>
    <w:rsid w:val="004C4D9C"/>
    <w:rsid w:val="004D6F5C"/>
    <w:rsid w:val="004E5D9B"/>
    <w:rsid w:val="00534071"/>
    <w:rsid w:val="00547FAC"/>
    <w:rsid w:val="00564953"/>
    <w:rsid w:val="0057097C"/>
    <w:rsid w:val="0057291E"/>
    <w:rsid w:val="0058036C"/>
    <w:rsid w:val="005C724B"/>
    <w:rsid w:val="005F0667"/>
    <w:rsid w:val="0062496A"/>
    <w:rsid w:val="0068456B"/>
    <w:rsid w:val="006C7076"/>
    <w:rsid w:val="006E5E2D"/>
    <w:rsid w:val="00715A89"/>
    <w:rsid w:val="0072687E"/>
    <w:rsid w:val="0075197F"/>
    <w:rsid w:val="007701C7"/>
    <w:rsid w:val="007C1980"/>
    <w:rsid w:val="00813228"/>
    <w:rsid w:val="0081700E"/>
    <w:rsid w:val="008C013D"/>
    <w:rsid w:val="008F4912"/>
    <w:rsid w:val="008F69DB"/>
    <w:rsid w:val="009621C3"/>
    <w:rsid w:val="009B7D40"/>
    <w:rsid w:val="009C7128"/>
    <w:rsid w:val="009E10D1"/>
    <w:rsid w:val="009E7565"/>
    <w:rsid w:val="009F6EB4"/>
    <w:rsid w:val="00A54A8E"/>
    <w:rsid w:val="00A75BFB"/>
    <w:rsid w:val="00AD7972"/>
    <w:rsid w:val="00B4376E"/>
    <w:rsid w:val="00B455C5"/>
    <w:rsid w:val="00B63B86"/>
    <w:rsid w:val="00B7114F"/>
    <w:rsid w:val="00B91EAF"/>
    <w:rsid w:val="00BF210C"/>
    <w:rsid w:val="00CD6751"/>
    <w:rsid w:val="00D94EF8"/>
    <w:rsid w:val="00DD4EF6"/>
    <w:rsid w:val="00E27382"/>
    <w:rsid w:val="00E93287"/>
    <w:rsid w:val="00E94D56"/>
    <w:rsid w:val="00EA050B"/>
    <w:rsid w:val="00EB4A12"/>
    <w:rsid w:val="00F228A2"/>
    <w:rsid w:val="00F53024"/>
    <w:rsid w:val="00F67587"/>
    <w:rsid w:val="00F73ABE"/>
    <w:rsid w:val="00F877A9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сагуны</cp:lastModifiedBy>
  <cp:revision>12</cp:revision>
  <cp:lastPrinted>2024-04-18T09:10:00Z</cp:lastPrinted>
  <dcterms:created xsi:type="dcterms:W3CDTF">2024-11-20T11:22:00Z</dcterms:created>
  <dcterms:modified xsi:type="dcterms:W3CDTF">2024-12-17T12:33:00Z</dcterms:modified>
</cp:coreProperties>
</file>